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243" w:rsidRPr="008549C1" w:rsidRDefault="006770DA" w:rsidP="000F028D">
      <w:pPr>
        <w:pStyle w:val="Sinespaciado"/>
        <w:spacing w:line="360" w:lineRule="auto"/>
        <w:jc w:val="center"/>
        <w:rPr>
          <w:rFonts w:ascii="Times New Roman" w:hAnsi="Times New Roman"/>
          <w:b/>
          <w:sz w:val="28"/>
          <w:szCs w:val="28"/>
        </w:rPr>
      </w:pPr>
      <w:r>
        <w:rPr>
          <w:rFonts w:ascii="Times New Roman" w:hAnsi="Times New Roman"/>
          <w:b/>
          <w:sz w:val="28"/>
          <w:szCs w:val="28"/>
        </w:rPr>
        <w:t xml:space="preserve">Comparación por modelación computacional del desempeño mecánico de </w:t>
      </w:r>
      <w:r w:rsidR="00D67416">
        <w:rPr>
          <w:rFonts w:ascii="Times New Roman" w:hAnsi="Times New Roman"/>
          <w:b/>
          <w:sz w:val="28"/>
          <w:szCs w:val="28"/>
        </w:rPr>
        <w:t>piezas a</w:t>
      </w:r>
      <w:r>
        <w:rPr>
          <w:rFonts w:ascii="Times New Roman" w:hAnsi="Times New Roman"/>
          <w:b/>
          <w:sz w:val="28"/>
          <w:szCs w:val="28"/>
        </w:rPr>
        <w:t>eronáuticas fabricadas en</w:t>
      </w:r>
      <w:r w:rsidR="00105243" w:rsidRPr="008549C1">
        <w:rPr>
          <w:rFonts w:ascii="Times New Roman" w:hAnsi="Times New Roman"/>
          <w:b/>
          <w:sz w:val="28"/>
          <w:szCs w:val="28"/>
        </w:rPr>
        <w:t xml:space="preserve"> </w:t>
      </w:r>
      <w:r w:rsidR="00D67416">
        <w:rPr>
          <w:rFonts w:ascii="Times New Roman" w:hAnsi="Times New Roman"/>
          <w:b/>
          <w:sz w:val="28"/>
          <w:szCs w:val="28"/>
        </w:rPr>
        <w:t>a</w:t>
      </w:r>
      <w:r w:rsidR="00105243" w:rsidRPr="008549C1">
        <w:rPr>
          <w:rFonts w:ascii="Times New Roman" w:hAnsi="Times New Roman"/>
          <w:b/>
          <w:sz w:val="28"/>
          <w:szCs w:val="28"/>
        </w:rPr>
        <w:t xml:space="preserve">leaciones de </w:t>
      </w:r>
      <w:r w:rsidR="00D67416">
        <w:rPr>
          <w:rFonts w:ascii="Times New Roman" w:hAnsi="Times New Roman"/>
          <w:b/>
          <w:sz w:val="28"/>
          <w:szCs w:val="28"/>
        </w:rPr>
        <w:t>m</w:t>
      </w:r>
      <w:r w:rsidR="008F1732" w:rsidRPr="008549C1">
        <w:rPr>
          <w:rFonts w:ascii="Times New Roman" w:hAnsi="Times New Roman"/>
          <w:b/>
          <w:sz w:val="28"/>
          <w:szCs w:val="28"/>
        </w:rPr>
        <w:t>a</w:t>
      </w:r>
      <w:r w:rsidR="00105243" w:rsidRPr="008549C1">
        <w:rPr>
          <w:rFonts w:ascii="Times New Roman" w:hAnsi="Times New Roman"/>
          <w:b/>
          <w:sz w:val="28"/>
          <w:szCs w:val="28"/>
        </w:rPr>
        <w:t>g</w:t>
      </w:r>
      <w:r w:rsidR="008F1732" w:rsidRPr="008549C1">
        <w:rPr>
          <w:rFonts w:ascii="Times New Roman" w:hAnsi="Times New Roman"/>
          <w:b/>
          <w:sz w:val="28"/>
          <w:szCs w:val="28"/>
        </w:rPr>
        <w:t>nesio</w:t>
      </w:r>
      <w:r w:rsidR="00105243" w:rsidRPr="008549C1">
        <w:rPr>
          <w:rFonts w:ascii="Times New Roman" w:hAnsi="Times New Roman"/>
          <w:b/>
          <w:sz w:val="28"/>
          <w:szCs w:val="28"/>
        </w:rPr>
        <w:t xml:space="preserve"> y de </w:t>
      </w:r>
      <w:r w:rsidR="00D67416">
        <w:rPr>
          <w:rFonts w:ascii="Times New Roman" w:hAnsi="Times New Roman"/>
          <w:b/>
          <w:sz w:val="28"/>
          <w:szCs w:val="28"/>
        </w:rPr>
        <w:t>a</w:t>
      </w:r>
      <w:r w:rsidR="00105243" w:rsidRPr="008549C1">
        <w:rPr>
          <w:rFonts w:ascii="Times New Roman" w:hAnsi="Times New Roman"/>
          <w:b/>
          <w:sz w:val="28"/>
          <w:szCs w:val="28"/>
        </w:rPr>
        <w:t>l</w:t>
      </w:r>
      <w:r w:rsidR="008F1732" w:rsidRPr="008549C1">
        <w:rPr>
          <w:rFonts w:ascii="Times New Roman" w:hAnsi="Times New Roman"/>
          <w:b/>
          <w:sz w:val="28"/>
          <w:szCs w:val="28"/>
        </w:rPr>
        <w:t>uminio</w:t>
      </w:r>
    </w:p>
    <w:p w:rsidR="008549C1" w:rsidRPr="004F223E" w:rsidRDefault="008549C1" w:rsidP="008549C1">
      <w:pPr>
        <w:pStyle w:val="Sinespaciado"/>
        <w:rPr>
          <w:rStyle w:val="hps"/>
          <w:rFonts w:ascii="Times New Roman" w:hAnsi="Times New Roman"/>
          <w:sz w:val="22"/>
        </w:rPr>
      </w:pPr>
    </w:p>
    <w:p w:rsidR="00085C47" w:rsidRDefault="00085C47" w:rsidP="000F028D">
      <w:pPr>
        <w:pStyle w:val="Autores"/>
        <w:spacing w:line="360" w:lineRule="auto"/>
        <w:rPr>
          <w:sz w:val="28"/>
          <w:szCs w:val="28"/>
          <w:lang w:val="en-US"/>
        </w:rPr>
      </w:pPr>
      <w:r w:rsidRPr="00085C47">
        <w:rPr>
          <w:sz w:val="28"/>
          <w:szCs w:val="28"/>
          <w:lang w:val="en-US"/>
        </w:rPr>
        <w:t xml:space="preserve">Comparison </w:t>
      </w:r>
      <w:r>
        <w:rPr>
          <w:sz w:val="28"/>
          <w:szCs w:val="28"/>
          <w:lang w:val="en-US"/>
        </w:rPr>
        <w:t>by computational modeling of</w:t>
      </w:r>
      <w:r w:rsidRPr="00085C47">
        <w:rPr>
          <w:sz w:val="28"/>
          <w:szCs w:val="28"/>
          <w:lang w:val="en-US"/>
        </w:rPr>
        <w:t xml:space="preserve"> mechanical performance of </w:t>
      </w:r>
      <w:r w:rsidR="00D67416">
        <w:rPr>
          <w:sz w:val="28"/>
          <w:szCs w:val="28"/>
          <w:lang w:val="en-US"/>
        </w:rPr>
        <w:t>aeronautical parts made of m</w:t>
      </w:r>
      <w:r w:rsidRPr="00085C47">
        <w:rPr>
          <w:sz w:val="28"/>
          <w:szCs w:val="28"/>
          <w:lang w:val="en-US"/>
        </w:rPr>
        <w:t xml:space="preserve">agnesium and </w:t>
      </w:r>
      <w:r w:rsidR="00D67416">
        <w:rPr>
          <w:sz w:val="28"/>
          <w:szCs w:val="28"/>
          <w:lang w:val="en-US"/>
        </w:rPr>
        <w:t>a</w:t>
      </w:r>
      <w:r w:rsidRPr="00085C47">
        <w:rPr>
          <w:sz w:val="28"/>
          <w:szCs w:val="28"/>
          <w:lang w:val="en-US"/>
        </w:rPr>
        <w:t xml:space="preserve">luminum </w:t>
      </w:r>
      <w:r w:rsidR="00D67416">
        <w:rPr>
          <w:sz w:val="28"/>
          <w:szCs w:val="28"/>
          <w:lang w:val="en-US"/>
        </w:rPr>
        <w:t>a</w:t>
      </w:r>
      <w:r w:rsidRPr="00085C47">
        <w:rPr>
          <w:sz w:val="28"/>
          <w:szCs w:val="28"/>
          <w:lang w:val="en-US"/>
        </w:rPr>
        <w:t>lloys</w:t>
      </w:r>
    </w:p>
    <w:p w:rsidR="00085C47" w:rsidRDefault="00085C47" w:rsidP="008549C1">
      <w:pPr>
        <w:pStyle w:val="Autores"/>
        <w:rPr>
          <w:lang w:val="en-US"/>
        </w:rPr>
      </w:pPr>
    </w:p>
    <w:p w:rsidR="000F028D" w:rsidRPr="000F028D" w:rsidRDefault="000F028D" w:rsidP="000F028D">
      <w:pPr>
        <w:pStyle w:val="Afiliacin"/>
        <w:rPr>
          <w:sz w:val="22"/>
          <w:szCs w:val="22"/>
          <w:lang w:val="en-US"/>
        </w:rPr>
      </w:pPr>
    </w:p>
    <w:p w:rsidR="00105243" w:rsidRDefault="00105243" w:rsidP="009832CB">
      <w:pPr>
        <w:pStyle w:val="Sinespaciado"/>
        <w:rPr>
          <w:rStyle w:val="hps"/>
          <w:rFonts w:ascii="Times New Roman" w:hAnsi="Times New Roman"/>
          <w:sz w:val="22"/>
        </w:rPr>
      </w:pPr>
    </w:p>
    <w:p w:rsidR="006F4598" w:rsidRDefault="006F4598" w:rsidP="009832CB">
      <w:pPr>
        <w:pStyle w:val="Sinespaciado"/>
        <w:rPr>
          <w:rStyle w:val="hps"/>
          <w:rFonts w:ascii="Times New Roman" w:hAnsi="Times New Roman"/>
          <w:sz w:val="22"/>
        </w:rPr>
      </w:pPr>
    </w:p>
    <w:p w:rsidR="006F4598" w:rsidRDefault="006F4598" w:rsidP="006F4598">
      <w:pPr>
        <w:pStyle w:val="Sinespaciado"/>
        <w:jc w:val="center"/>
        <w:rPr>
          <w:rStyle w:val="hps"/>
          <w:rFonts w:ascii="Times New Roman" w:hAnsi="Times New Roman"/>
          <w:b/>
          <w:sz w:val="22"/>
        </w:rPr>
      </w:pPr>
      <w:r w:rsidRPr="006F4598">
        <w:rPr>
          <w:rStyle w:val="hps"/>
          <w:rFonts w:ascii="Times New Roman" w:hAnsi="Times New Roman"/>
          <w:b/>
          <w:sz w:val="22"/>
        </w:rPr>
        <w:t>RESUMEN</w:t>
      </w:r>
    </w:p>
    <w:p w:rsidR="00C16799" w:rsidRDefault="00C16799" w:rsidP="00C16799">
      <w:pPr>
        <w:pStyle w:val="Sinespaciado"/>
        <w:rPr>
          <w:rStyle w:val="hps"/>
          <w:rFonts w:ascii="Times New Roman" w:hAnsi="Times New Roman"/>
          <w:b/>
          <w:sz w:val="22"/>
        </w:rPr>
      </w:pPr>
    </w:p>
    <w:p w:rsidR="009832CB" w:rsidRDefault="00C16799" w:rsidP="009832CB">
      <w:pPr>
        <w:pStyle w:val="Sinespaciado"/>
        <w:rPr>
          <w:rFonts w:ascii="Times New Roman" w:hAnsi="Times New Roman"/>
          <w:sz w:val="22"/>
        </w:rPr>
      </w:pPr>
      <w:r>
        <w:rPr>
          <w:rStyle w:val="hps"/>
          <w:rFonts w:ascii="Times New Roman" w:hAnsi="Times New Roman"/>
          <w:sz w:val="22"/>
        </w:rPr>
        <w:t xml:space="preserve">Este trabajo se enfocó en </w:t>
      </w:r>
      <w:r w:rsidR="00453F82">
        <w:rPr>
          <w:rStyle w:val="hps"/>
          <w:rFonts w:ascii="Times New Roman" w:hAnsi="Times New Roman"/>
          <w:sz w:val="22"/>
        </w:rPr>
        <w:t>evalua</w:t>
      </w:r>
      <w:r w:rsidR="00F112CC">
        <w:rPr>
          <w:rStyle w:val="hps"/>
          <w:rFonts w:ascii="Times New Roman" w:hAnsi="Times New Roman"/>
          <w:sz w:val="22"/>
        </w:rPr>
        <w:t xml:space="preserve">r </w:t>
      </w:r>
      <w:r w:rsidR="000D53E1">
        <w:rPr>
          <w:rStyle w:val="hps"/>
          <w:rFonts w:ascii="Times New Roman" w:hAnsi="Times New Roman"/>
          <w:sz w:val="22"/>
        </w:rPr>
        <w:t>la potencial</w:t>
      </w:r>
      <w:r w:rsidR="00453F82">
        <w:rPr>
          <w:rStyle w:val="hps"/>
          <w:rFonts w:ascii="Times New Roman" w:hAnsi="Times New Roman"/>
          <w:sz w:val="22"/>
        </w:rPr>
        <w:t xml:space="preserve"> sustitución </w:t>
      </w:r>
      <w:r>
        <w:rPr>
          <w:rStyle w:val="hps"/>
          <w:rFonts w:ascii="Times New Roman" w:hAnsi="Times New Roman"/>
          <w:sz w:val="22"/>
        </w:rPr>
        <w:t xml:space="preserve">de piezas </w:t>
      </w:r>
      <w:r w:rsidR="000D53E1">
        <w:rPr>
          <w:rStyle w:val="hps"/>
          <w:rFonts w:ascii="Times New Roman" w:hAnsi="Times New Roman"/>
          <w:sz w:val="22"/>
        </w:rPr>
        <w:t xml:space="preserve">fabricadas en aleaciones de </w:t>
      </w:r>
      <w:r>
        <w:rPr>
          <w:rStyle w:val="hps"/>
          <w:rFonts w:ascii="Times New Roman" w:hAnsi="Times New Roman"/>
          <w:sz w:val="22"/>
        </w:rPr>
        <w:t>aluminio que son comúnmente usa</w:t>
      </w:r>
      <w:r w:rsidR="00453F82">
        <w:rPr>
          <w:rStyle w:val="hps"/>
          <w:rFonts w:ascii="Times New Roman" w:hAnsi="Times New Roman"/>
          <w:sz w:val="22"/>
        </w:rPr>
        <w:t>das en</w:t>
      </w:r>
      <w:r w:rsidR="00FB7238">
        <w:rPr>
          <w:rStyle w:val="hps"/>
          <w:rFonts w:ascii="Times New Roman" w:hAnsi="Times New Roman"/>
          <w:sz w:val="22"/>
        </w:rPr>
        <w:t xml:space="preserve"> la industria aeronáutica</w:t>
      </w:r>
      <w:r w:rsidR="000D53E1">
        <w:rPr>
          <w:rStyle w:val="hps"/>
          <w:rFonts w:ascii="Times New Roman" w:hAnsi="Times New Roman"/>
          <w:sz w:val="22"/>
        </w:rPr>
        <w:t>.</w:t>
      </w:r>
      <w:r w:rsidR="00FB7238">
        <w:rPr>
          <w:rStyle w:val="hps"/>
          <w:rFonts w:ascii="Times New Roman" w:hAnsi="Times New Roman"/>
          <w:sz w:val="22"/>
        </w:rPr>
        <w:t xml:space="preserve"> </w:t>
      </w:r>
      <w:r w:rsidR="000D53E1">
        <w:rPr>
          <w:rStyle w:val="hps"/>
          <w:rFonts w:ascii="Times New Roman" w:hAnsi="Times New Roman"/>
          <w:sz w:val="22"/>
        </w:rPr>
        <w:t xml:space="preserve">Se trabajó específicamente </w:t>
      </w:r>
      <w:r w:rsidR="000D53E1" w:rsidRPr="004F223E">
        <w:rPr>
          <w:rStyle w:val="hps"/>
          <w:rFonts w:ascii="Times New Roman" w:hAnsi="Times New Roman"/>
          <w:sz w:val="22"/>
        </w:rPr>
        <w:t>una pieza</w:t>
      </w:r>
      <w:r w:rsidR="000D53E1">
        <w:rPr>
          <w:rStyle w:val="hps"/>
          <w:rFonts w:ascii="Times New Roman" w:hAnsi="Times New Roman"/>
          <w:sz w:val="22"/>
        </w:rPr>
        <w:t xml:space="preserve"> de</w:t>
      </w:r>
      <w:r w:rsidR="000D53E1" w:rsidRPr="004F223E">
        <w:rPr>
          <w:rStyle w:val="hps"/>
          <w:rFonts w:ascii="Times New Roman" w:hAnsi="Times New Roman"/>
          <w:sz w:val="22"/>
        </w:rPr>
        <w:t xml:space="preserve"> un helicóptero UH-60</w:t>
      </w:r>
      <w:r w:rsidR="000D53E1">
        <w:rPr>
          <w:rStyle w:val="hps"/>
          <w:rFonts w:ascii="Times New Roman" w:hAnsi="Times New Roman"/>
          <w:sz w:val="22"/>
        </w:rPr>
        <w:t xml:space="preserve"> denominada</w:t>
      </w:r>
      <w:r w:rsidR="000D53E1" w:rsidRPr="004F223E">
        <w:rPr>
          <w:rStyle w:val="hps"/>
          <w:rFonts w:ascii="Times New Roman" w:hAnsi="Times New Roman"/>
          <w:sz w:val="22"/>
        </w:rPr>
        <w:t xml:space="preserve"> pie de apoyo</w:t>
      </w:r>
      <w:r w:rsidR="000D53E1">
        <w:rPr>
          <w:rStyle w:val="hps"/>
          <w:rFonts w:ascii="Times New Roman" w:hAnsi="Times New Roman"/>
          <w:sz w:val="22"/>
        </w:rPr>
        <w:t xml:space="preserve">, </w:t>
      </w:r>
      <w:r w:rsidR="00F112CC">
        <w:rPr>
          <w:rStyle w:val="hps"/>
          <w:rFonts w:ascii="Times New Roman" w:hAnsi="Times New Roman"/>
          <w:sz w:val="22"/>
        </w:rPr>
        <w:t>la cual se usa</w:t>
      </w:r>
      <w:r w:rsidR="000D53E1">
        <w:rPr>
          <w:rStyle w:val="hps"/>
          <w:rFonts w:ascii="Times New Roman" w:hAnsi="Times New Roman"/>
          <w:sz w:val="22"/>
        </w:rPr>
        <w:t xml:space="preserve"> en operaciones de mantenimiento de la aeronave</w:t>
      </w:r>
      <w:r w:rsidR="00F112CC">
        <w:rPr>
          <w:rStyle w:val="hps"/>
          <w:rFonts w:ascii="Times New Roman" w:hAnsi="Times New Roman"/>
          <w:sz w:val="22"/>
        </w:rPr>
        <w:t>. Es una pieza</w:t>
      </w:r>
      <w:r w:rsidR="000D53E1">
        <w:rPr>
          <w:rStyle w:val="hps"/>
          <w:rFonts w:ascii="Times New Roman" w:hAnsi="Times New Roman"/>
          <w:sz w:val="22"/>
        </w:rPr>
        <w:t xml:space="preserve"> </w:t>
      </w:r>
      <w:r w:rsidR="000D53E1" w:rsidRPr="004F223E">
        <w:rPr>
          <w:rStyle w:val="hps"/>
          <w:rFonts w:ascii="Times New Roman" w:hAnsi="Times New Roman"/>
          <w:sz w:val="22"/>
        </w:rPr>
        <w:t>fabricad</w:t>
      </w:r>
      <w:r w:rsidR="00F112CC">
        <w:rPr>
          <w:rStyle w:val="hps"/>
          <w:rFonts w:ascii="Times New Roman" w:hAnsi="Times New Roman"/>
          <w:sz w:val="22"/>
        </w:rPr>
        <w:t>a</w:t>
      </w:r>
      <w:r w:rsidR="000D53E1" w:rsidRPr="004F223E">
        <w:rPr>
          <w:rStyle w:val="hps"/>
          <w:rFonts w:ascii="Times New Roman" w:hAnsi="Times New Roman"/>
          <w:sz w:val="22"/>
        </w:rPr>
        <w:t xml:space="preserve"> originalmente en aluminio 2024-T3</w:t>
      </w:r>
      <w:r w:rsidR="00F112CC">
        <w:rPr>
          <w:rStyle w:val="hps"/>
          <w:rFonts w:ascii="Times New Roman" w:hAnsi="Times New Roman"/>
          <w:sz w:val="22"/>
        </w:rPr>
        <w:t xml:space="preserve">, </w:t>
      </w:r>
      <w:r w:rsidR="00794E8E">
        <w:rPr>
          <w:rStyle w:val="hps"/>
          <w:rFonts w:ascii="Times New Roman" w:hAnsi="Times New Roman"/>
          <w:sz w:val="22"/>
        </w:rPr>
        <w:t>y se ha</w:t>
      </w:r>
      <w:r w:rsidR="000D53E1">
        <w:rPr>
          <w:rStyle w:val="hps"/>
          <w:rFonts w:ascii="Times New Roman" w:hAnsi="Times New Roman"/>
          <w:sz w:val="22"/>
        </w:rPr>
        <w:t xml:space="preserve"> </w:t>
      </w:r>
      <w:r w:rsidR="00FB7238">
        <w:rPr>
          <w:rStyle w:val="hps"/>
          <w:rFonts w:ascii="Times New Roman" w:hAnsi="Times New Roman"/>
          <w:sz w:val="22"/>
        </w:rPr>
        <w:t>considerado</w:t>
      </w:r>
      <w:r w:rsidR="00453F82">
        <w:rPr>
          <w:rStyle w:val="hps"/>
          <w:rFonts w:ascii="Times New Roman" w:hAnsi="Times New Roman"/>
          <w:sz w:val="22"/>
        </w:rPr>
        <w:t xml:space="preserve"> </w:t>
      </w:r>
      <w:r w:rsidR="000D53E1" w:rsidRPr="004F223E">
        <w:rPr>
          <w:rFonts w:ascii="Times New Roman" w:hAnsi="Times New Roman"/>
          <w:sz w:val="22"/>
        </w:rPr>
        <w:t xml:space="preserve">la </w:t>
      </w:r>
      <w:r w:rsidR="000D53E1" w:rsidRPr="004F223E">
        <w:rPr>
          <w:rStyle w:val="hps"/>
          <w:rFonts w:ascii="Times New Roman" w:hAnsi="Times New Roman"/>
          <w:sz w:val="22"/>
        </w:rPr>
        <w:t>aleación de magnesio AZ31</w:t>
      </w:r>
      <w:r w:rsidR="00EB1F53">
        <w:rPr>
          <w:rStyle w:val="hps"/>
          <w:rFonts w:ascii="Times New Roman" w:hAnsi="Times New Roman"/>
          <w:sz w:val="22"/>
        </w:rPr>
        <w:t xml:space="preserve"> </w:t>
      </w:r>
      <w:r w:rsidR="00453F82">
        <w:rPr>
          <w:rStyle w:val="hps"/>
          <w:rFonts w:ascii="Times New Roman" w:hAnsi="Times New Roman"/>
          <w:sz w:val="22"/>
        </w:rPr>
        <w:t>como posible</w:t>
      </w:r>
      <w:r w:rsidR="000D53E1">
        <w:rPr>
          <w:rStyle w:val="hps"/>
          <w:rFonts w:ascii="Times New Roman" w:hAnsi="Times New Roman"/>
          <w:sz w:val="22"/>
        </w:rPr>
        <w:t xml:space="preserve"> material</w:t>
      </w:r>
      <w:r w:rsidR="00453F82">
        <w:rPr>
          <w:rStyle w:val="hps"/>
          <w:rFonts w:ascii="Times New Roman" w:hAnsi="Times New Roman"/>
          <w:sz w:val="22"/>
        </w:rPr>
        <w:t xml:space="preserve"> sustituto </w:t>
      </w:r>
      <w:r w:rsidR="009832CB" w:rsidRPr="004F223E">
        <w:rPr>
          <w:rStyle w:val="hps"/>
          <w:rFonts w:ascii="Times New Roman" w:hAnsi="Times New Roman"/>
          <w:sz w:val="22"/>
        </w:rPr>
        <w:t xml:space="preserve">para </w:t>
      </w:r>
      <w:r w:rsidR="000D53E1">
        <w:rPr>
          <w:rStyle w:val="hps"/>
          <w:rFonts w:ascii="Times New Roman" w:hAnsi="Times New Roman"/>
          <w:sz w:val="22"/>
        </w:rPr>
        <w:t xml:space="preserve">su </w:t>
      </w:r>
      <w:r w:rsidR="00794E8E">
        <w:rPr>
          <w:rStyle w:val="hps"/>
          <w:rFonts w:ascii="Times New Roman" w:hAnsi="Times New Roman"/>
          <w:sz w:val="22"/>
        </w:rPr>
        <w:t>fabricación</w:t>
      </w:r>
      <w:r w:rsidR="001E0CE1">
        <w:rPr>
          <w:rStyle w:val="hps"/>
          <w:rFonts w:ascii="Times New Roman" w:hAnsi="Times New Roman"/>
          <w:sz w:val="22"/>
        </w:rPr>
        <w:t xml:space="preserve">, </w:t>
      </w:r>
      <w:r w:rsidR="009832CB" w:rsidRPr="004F223E">
        <w:rPr>
          <w:rStyle w:val="hps"/>
          <w:rFonts w:ascii="Times New Roman" w:hAnsi="Times New Roman"/>
          <w:sz w:val="22"/>
        </w:rPr>
        <w:t>buscando</w:t>
      </w:r>
      <w:r w:rsidR="00480FC1" w:rsidRPr="004F223E">
        <w:rPr>
          <w:rStyle w:val="hps"/>
          <w:rFonts w:ascii="Times New Roman" w:hAnsi="Times New Roman"/>
          <w:sz w:val="22"/>
        </w:rPr>
        <w:t xml:space="preserve"> </w:t>
      </w:r>
      <w:r w:rsidR="009832CB" w:rsidRPr="004F223E">
        <w:rPr>
          <w:rStyle w:val="hps"/>
          <w:rFonts w:ascii="Times New Roman" w:hAnsi="Times New Roman"/>
          <w:sz w:val="22"/>
        </w:rPr>
        <w:t xml:space="preserve">reducir </w:t>
      </w:r>
      <w:r w:rsidR="00826AA3" w:rsidRPr="004F223E">
        <w:rPr>
          <w:rStyle w:val="hps"/>
          <w:rFonts w:ascii="Times New Roman" w:hAnsi="Times New Roman"/>
          <w:sz w:val="22"/>
        </w:rPr>
        <w:t>su peso</w:t>
      </w:r>
      <w:r w:rsidR="009832CB" w:rsidRPr="004F223E">
        <w:rPr>
          <w:rStyle w:val="hps"/>
          <w:rFonts w:ascii="Times New Roman" w:hAnsi="Times New Roman"/>
          <w:sz w:val="22"/>
        </w:rPr>
        <w:t xml:space="preserve"> neto</w:t>
      </w:r>
      <w:r w:rsidR="00480FC1" w:rsidRPr="004F223E">
        <w:rPr>
          <w:rStyle w:val="hps"/>
          <w:rFonts w:ascii="Times New Roman" w:hAnsi="Times New Roman"/>
          <w:sz w:val="22"/>
        </w:rPr>
        <w:t xml:space="preserve"> </w:t>
      </w:r>
      <w:r w:rsidR="00826AA3" w:rsidRPr="004F223E">
        <w:rPr>
          <w:rFonts w:ascii="Times New Roman" w:hAnsi="Times New Roman"/>
          <w:sz w:val="22"/>
        </w:rPr>
        <w:t>si</w:t>
      </w:r>
      <w:r w:rsidR="009832CB" w:rsidRPr="004F223E">
        <w:rPr>
          <w:rStyle w:val="hps"/>
          <w:rFonts w:ascii="Times New Roman" w:hAnsi="Times New Roman"/>
          <w:sz w:val="22"/>
        </w:rPr>
        <w:t>n cambiar los</w:t>
      </w:r>
      <w:r w:rsidR="00480FC1" w:rsidRPr="004F223E">
        <w:rPr>
          <w:rStyle w:val="hps"/>
          <w:rFonts w:ascii="Times New Roman" w:hAnsi="Times New Roman"/>
          <w:sz w:val="22"/>
        </w:rPr>
        <w:t xml:space="preserve"> </w:t>
      </w:r>
      <w:r w:rsidR="009832CB" w:rsidRPr="004F223E">
        <w:rPr>
          <w:rStyle w:val="hps"/>
          <w:rFonts w:ascii="Times New Roman" w:hAnsi="Times New Roman"/>
          <w:sz w:val="22"/>
        </w:rPr>
        <w:t>requisitos</w:t>
      </w:r>
      <w:r w:rsidR="00480FC1" w:rsidRPr="004F223E">
        <w:rPr>
          <w:rStyle w:val="hps"/>
          <w:rFonts w:ascii="Times New Roman" w:hAnsi="Times New Roman"/>
          <w:sz w:val="22"/>
        </w:rPr>
        <w:t xml:space="preserve"> </w:t>
      </w:r>
      <w:r w:rsidR="009832CB" w:rsidRPr="004F223E">
        <w:rPr>
          <w:rStyle w:val="hps"/>
          <w:rFonts w:ascii="Times New Roman" w:hAnsi="Times New Roman"/>
          <w:sz w:val="22"/>
        </w:rPr>
        <w:t>estructurales</w:t>
      </w:r>
      <w:r w:rsidR="009832CB" w:rsidRPr="004F223E">
        <w:rPr>
          <w:rFonts w:ascii="Times New Roman" w:hAnsi="Times New Roman"/>
          <w:sz w:val="22"/>
        </w:rPr>
        <w:t xml:space="preserve">. </w:t>
      </w:r>
      <w:r w:rsidR="00047F11">
        <w:rPr>
          <w:rFonts w:ascii="Times New Roman" w:hAnsi="Times New Roman"/>
          <w:sz w:val="22"/>
        </w:rPr>
        <w:t>S</w:t>
      </w:r>
      <w:r w:rsidR="001C59BC" w:rsidRPr="004F223E">
        <w:rPr>
          <w:rFonts w:ascii="Times New Roman" w:hAnsi="Times New Roman"/>
          <w:sz w:val="22"/>
        </w:rPr>
        <w:t>e</w:t>
      </w:r>
      <w:r w:rsidR="00826AA3" w:rsidRPr="004F223E">
        <w:rPr>
          <w:rStyle w:val="hps"/>
          <w:rFonts w:ascii="Times New Roman" w:hAnsi="Times New Roman"/>
          <w:sz w:val="22"/>
        </w:rPr>
        <w:t xml:space="preserve"> emple</w:t>
      </w:r>
      <w:r w:rsidR="008F1732" w:rsidRPr="004F223E">
        <w:rPr>
          <w:rStyle w:val="hps"/>
          <w:rFonts w:ascii="Times New Roman" w:hAnsi="Times New Roman"/>
          <w:sz w:val="22"/>
        </w:rPr>
        <w:t>ó</w:t>
      </w:r>
      <w:r w:rsidR="001C59BC" w:rsidRPr="004F223E">
        <w:rPr>
          <w:rStyle w:val="hps"/>
          <w:rFonts w:ascii="Times New Roman" w:hAnsi="Times New Roman"/>
          <w:sz w:val="22"/>
        </w:rPr>
        <w:t xml:space="preserve"> un</w:t>
      </w:r>
      <w:r w:rsidR="009832CB" w:rsidRPr="004F223E">
        <w:rPr>
          <w:rStyle w:val="hps"/>
          <w:rFonts w:ascii="Times New Roman" w:hAnsi="Times New Roman"/>
          <w:sz w:val="22"/>
        </w:rPr>
        <w:t xml:space="preserve"> software</w:t>
      </w:r>
      <w:r w:rsidR="00480FC1" w:rsidRPr="004F223E">
        <w:rPr>
          <w:rStyle w:val="hps"/>
          <w:rFonts w:ascii="Times New Roman" w:hAnsi="Times New Roman"/>
          <w:sz w:val="22"/>
        </w:rPr>
        <w:t xml:space="preserve"> </w:t>
      </w:r>
      <w:r w:rsidR="009832CB" w:rsidRPr="004F223E">
        <w:rPr>
          <w:rStyle w:val="hps"/>
          <w:rFonts w:ascii="Times New Roman" w:hAnsi="Times New Roman"/>
          <w:sz w:val="22"/>
        </w:rPr>
        <w:t>de análisis</w:t>
      </w:r>
      <w:r w:rsidR="00480FC1" w:rsidRPr="004F223E">
        <w:rPr>
          <w:rStyle w:val="hps"/>
          <w:rFonts w:ascii="Times New Roman" w:hAnsi="Times New Roman"/>
          <w:sz w:val="22"/>
        </w:rPr>
        <w:t xml:space="preserve"> </w:t>
      </w:r>
      <w:r w:rsidR="00453F82">
        <w:rPr>
          <w:rStyle w:val="hps"/>
          <w:rFonts w:ascii="Times New Roman" w:hAnsi="Times New Roman"/>
          <w:sz w:val="22"/>
        </w:rPr>
        <w:t xml:space="preserve">de elementos finitos en el módulo de análisis </w:t>
      </w:r>
      <w:r w:rsidR="00524769" w:rsidRPr="004F223E">
        <w:rPr>
          <w:rStyle w:val="hps"/>
          <w:rFonts w:ascii="Times New Roman" w:hAnsi="Times New Roman"/>
          <w:sz w:val="22"/>
        </w:rPr>
        <w:t>estructural</w:t>
      </w:r>
      <w:r w:rsidR="00453F82">
        <w:rPr>
          <w:rStyle w:val="hps"/>
          <w:rFonts w:ascii="Times New Roman" w:hAnsi="Times New Roman"/>
          <w:sz w:val="22"/>
        </w:rPr>
        <w:t xml:space="preserve"> (ANSYS)</w:t>
      </w:r>
      <w:r w:rsidR="00524769" w:rsidRPr="004F223E">
        <w:rPr>
          <w:rStyle w:val="hps"/>
          <w:rFonts w:ascii="Times New Roman" w:hAnsi="Times New Roman"/>
          <w:sz w:val="22"/>
        </w:rPr>
        <w:t>,</w:t>
      </w:r>
      <w:r w:rsidR="00826AA3" w:rsidRPr="004F223E">
        <w:rPr>
          <w:rStyle w:val="hps"/>
          <w:rFonts w:ascii="Times New Roman" w:hAnsi="Times New Roman"/>
          <w:sz w:val="22"/>
        </w:rPr>
        <w:t xml:space="preserve"> teniendo como criterio </w:t>
      </w:r>
      <w:r w:rsidR="00E01854">
        <w:rPr>
          <w:rStyle w:val="hps"/>
          <w:rFonts w:ascii="Times New Roman" w:hAnsi="Times New Roman"/>
          <w:sz w:val="22"/>
        </w:rPr>
        <w:t xml:space="preserve">de diseño </w:t>
      </w:r>
      <w:r w:rsidR="00FB7238">
        <w:rPr>
          <w:rStyle w:val="hps"/>
          <w:rFonts w:ascii="Times New Roman" w:hAnsi="Times New Roman"/>
          <w:sz w:val="22"/>
        </w:rPr>
        <w:t xml:space="preserve">principal </w:t>
      </w:r>
      <w:r w:rsidR="00826AA3" w:rsidRPr="004F223E">
        <w:rPr>
          <w:rStyle w:val="hps"/>
          <w:rFonts w:ascii="Times New Roman" w:hAnsi="Times New Roman"/>
          <w:sz w:val="22"/>
        </w:rPr>
        <w:t>el factor de seguridad respecto a las cargas criticas de operación</w:t>
      </w:r>
      <w:r w:rsidR="009832CB" w:rsidRPr="004F223E">
        <w:rPr>
          <w:rFonts w:ascii="Times New Roman" w:hAnsi="Times New Roman"/>
          <w:sz w:val="22"/>
        </w:rPr>
        <w:t>.</w:t>
      </w:r>
      <w:r w:rsidR="00FB7238">
        <w:rPr>
          <w:rFonts w:ascii="Times New Roman" w:hAnsi="Times New Roman"/>
          <w:sz w:val="22"/>
        </w:rPr>
        <w:t xml:space="preserve"> Se realizó el</w:t>
      </w:r>
      <w:r w:rsidR="00862EC1" w:rsidRPr="004F223E">
        <w:rPr>
          <w:rFonts w:ascii="Times New Roman" w:hAnsi="Times New Roman"/>
          <w:sz w:val="22"/>
        </w:rPr>
        <w:t xml:space="preserve"> rediseño de la pieza analizada para dar cumplimiento al factor de seguridad mínimo requerido por la normativa</w:t>
      </w:r>
      <w:r w:rsidR="00FB7238">
        <w:rPr>
          <w:rFonts w:ascii="Times New Roman" w:hAnsi="Times New Roman"/>
          <w:sz w:val="22"/>
        </w:rPr>
        <w:t xml:space="preserve"> aeronáutica</w:t>
      </w:r>
      <w:r w:rsidR="00453F82">
        <w:rPr>
          <w:rFonts w:ascii="Times New Roman" w:hAnsi="Times New Roman"/>
          <w:sz w:val="22"/>
        </w:rPr>
        <w:t>, obteniendo significativas posib</w:t>
      </w:r>
      <w:r w:rsidR="00505210">
        <w:rPr>
          <w:rFonts w:ascii="Times New Roman" w:hAnsi="Times New Roman"/>
          <w:sz w:val="22"/>
        </w:rPr>
        <w:t>ilidades de reducción de peso para</w:t>
      </w:r>
      <w:r w:rsidR="00453F82">
        <w:rPr>
          <w:rFonts w:ascii="Times New Roman" w:hAnsi="Times New Roman"/>
          <w:sz w:val="22"/>
        </w:rPr>
        <w:t xml:space="preserve"> la pieza analizada</w:t>
      </w:r>
      <w:r w:rsidR="00862EC1" w:rsidRPr="004F223E">
        <w:rPr>
          <w:rFonts w:ascii="Times New Roman" w:hAnsi="Times New Roman"/>
          <w:sz w:val="22"/>
        </w:rPr>
        <w:t>.</w:t>
      </w:r>
    </w:p>
    <w:p w:rsidR="00BE1DEB" w:rsidRDefault="009D3F6F" w:rsidP="009832CB">
      <w:pPr>
        <w:pStyle w:val="Sinespaciado"/>
        <w:rPr>
          <w:rFonts w:ascii="Times New Roman" w:hAnsi="Times New Roman"/>
          <w:sz w:val="22"/>
        </w:rPr>
      </w:pPr>
      <w:r w:rsidRPr="004F223E">
        <w:rPr>
          <w:rFonts w:ascii="Times New Roman" w:hAnsi="Times New Roman"/>
          <w:b/>
          <w:sz w:val="22"/>
        </w:rPr>
        <w:t>Palabras clave:</w:t>
      </w:r>
      <w:r w:rsidR="00480FC1" w:rsidRPr="004F223E">
        <w:rPr>
          <w:rFonts w:ascii="Times New Roman" w:hAnsi="Times New Roman"/>
          <w:b/>
          <w:sz w:val="22"/>
        </w:rPr>
        <w:t xml:space="preserve"> </w:t>
      </w:r>
      <w:r w:rsidR="001C59BC" w:rsidRPr="004F223E">
        <w:rPr>
          <w:rFonts w:ascii="Times New Roman" w:hAnsi="Times New Roman"/>
          <w:sz w:val="22"/>
        </w:rPr>
        <w:t>A</w:t>
      </w:r>
      <w:r w:rsidR="00821B5F">
        <w:rPr>
          <w:rFonts w:ascii="Times New Roman" w:hAnsi="Times New Roman"/>
          <w:sz w:val="22"/>
        </w:rPr>
        <w:t>eronáutico; Magnesio;</w:t>
      </w:r>
      <w:r w:rsidRPr="004F223E">
        <w:rPr>
          <w:rFonts w:ascii="Times New Roman" w:hAnsi="Times New Roman"/>
          <w:sz w:val="22"/>
        </w:rPr>
        <w:t xml:space="preserve"> </w:t>
      </w:r>
      <w:r w:rsidR="00821B5F">
        <w:rPr>
          <w:rFonts w:ascii="Times New Roman" w:hAnsi="Times New Roman"/>
          <w:sz w:val="22"/>
        </w:rPr>
        <w:t>Modelamiento; Simulación;</w:t>
      </w:r>
      <w:r w:rsidR="001C59BC" w:rsidRPr="004F223E">
        <w:rPr>
          <w:rFonts w:ascii="Times New Roman" w:hAnsi="Times New Roman"/>
          <w:sz w:val="22"/>
        </w:rPr>
        <w:t xml:space="preserve"> </w:t>
      </w:r>
      <w:r w:rsidR="00821B5F">
        <w:rPr>
          <w:rFonts w:ascii="Times New Roman" w:hAnsi="Times New Roman"/>
          <w:sz w:val="22"/>
        </w:rPr>
        <w:t>R</w:t>
      </w:r>
      <w:r w:rsidR="00862EC1" w:rsidRPr="004F223E">
        <w:rPr>
          <w:rFonts w:ascii="Times New Roman" w:hAnsi="Times New Roman"/>
          <w:sz w:val="22"/>
        </w:rPr>
        <w:t>ediseño</w:t>
      </w:r>
      <w:r w:rsidR="00826AA3" w:rsidRPr="004F223E">
        <w:rPr>
          <w:rFonts w:ascii="Times New Roman" w:hAnsi="Times New Roman"/>
          <w:sz w:val="22"/>
        </w:rPr>
        <w:t>.</w:t>
      </w:r>
    </w:p>
    <w:p w:rsidR="005D1D9D" w:rsidRDefault="005D1D9D" w:rsidP="009832CB">
      <w:pPr>
        <w:pStyle w:val="Sinespaciado"/>
        <w:rPr>
          <w:rFonts w:ascii="Times New Roman" w:hAnsi="Times New Roman"/>
          <w:b/>
          <w:sz w:val="22"/>
        </w:rPr>
      </w:pPr>
    </w:p>
    <w:p w:rsidR="00794E8E" w:rsidRPr="000D53E1" w:rsidRDefault="00794E8E" w:rsidP="00794E8E">
      <w:pPr>
        <w:pStyle w:val="Sinespaciado"/>
        <w:jc w:val="center"/>
        <w:rPr>
          <w:rFonts w:ascii="Times New Roman" w:hAnsi="Times New Roman"/>
          <w:b/>
          <w:sz w:val="22"/>
          <w:lang w:val="en-US"/>
        </w:rPr>
      </w:pPr>
      <w:r w:rsidRPr="000D53E1">
        <w:rPr>
          <w:rFonts w:ascii="Times New Roman" w:hAnsi="Times New Roman"/>
          <w:b/>
          <w:sz w:val="22"/>
          <w:lang w:val="en-US"/>
        </w:rPr>
        <w:t>ABSTRACT</w:t>
      </w:r>
    </w:p>
    <w:p w:rsidR="00794E8E" w:rsidRDefault="00794E8E" w:rsidP="009832CB">
      <w:pPr>
        <w:pStyle w:val="Sinespaciado"/>
        <w:rPr>
          <w:rFonts w:ascii="Times New Roman" w:hAnsi="Times New Roman"/>
          <w:b/>
          <w:sz w:val="22"/>
        </w:rPr>
      </w:pPr>
    </w:p>
    <w:p w:rsidR="00E01854" w:rsidRDefault="00E01854" w:rsidP="00BE1DEB">
      <w:pPr>
        <w:pStyle w:val="Sinespaciado"/>
        <w:rPr>
          <w:rFonts w:ascii="Times New Roman" w:hAnsi="Times New Roman"/>
          <w:sz w:val="22"/>
          <w:lang w:val="en-US"/>
        </w:rPr>
      </w:pPr>
      <w:r w:rsidRPr="00E01854">
        <w:rPr>
          <w:rFonts w:ascii="Times New Roman" w:hAnsi="Times New Roman"/>
          <w:sz w:val="22"/>
          <w:lang w:val="en-US"/>
        </w:rPr>
        <w:t>This study was focused on looking for potential replacement of parts made from aluminum alloys that are commonly used in the aeronautics industry. A part of a UH-60 helicopter, called support foot was analyzed, which is used in aircraft maintenance operations. For this part that originally is made of 2024-T3 aluminum, here is considered use to AZ31 magnesium alloy as possible substitute material for its manufacture, seeking to reduce its total weight without structural features changes. A finite element analysis software (ANSYS) was used in</w:t>
      </w:r>
      <w:r>
        <w:rPr>
          <w:rFonts w:ascii="Times New Roman" w:hAnsi="Times New Roman"/>
          <w:sz w:val="22"/>
          <w:lang w:val="en-US"/>
        </w:rPr>
        <w:t xml:space="preserve"> its structural analysis module</w:t>
      </w:r>
      <w:r w:rsidRPr="00E01854">
        <w:rPr>
          <w:rFonts w:ascii="Times New Roman" w:hAnsi="Times New Roman"/>
          <w:sz w:val="22"/>
          <w:lang w:val="en-US"/>
        </w:rPr>
        <w:t>, having the safety factor as main design criterion assessed respect to critical operation loads. A redesign was carried out to get a minimum safety requirement defined by aeronautical regulations, gotten huge possibilities of weight reduction on this part.</w:t>
      </w:r>
    </w:p>
    <w:p w:rsidR="00524769" w:rsidRDefault="00524769" w:rsidP="00BE1DEB">
      <w:pPr>
        <w:pStyle w:val="Sinespaciado"/>
        <w:rPr>
          <w:rFonts w:ascii="Times New Roman" w:hAnsi="Times New Roman"/>
          <w:sz w:val="22"/>
          <w:lang w:val="en-US"/>
        </w:rPr>
      </w:pPr>
      <w:r w:rsidRPr="004F223E">
        <w:rPr>
          <w:rFonts w:ascii="Times New Roman" w:hAnsi="Times New Roman"/>
          <w:b/>
          <w:sz w:val="22"/>
          <w:lang w:val="en-US"/>
        </w:rPr>
        <w:t xml:space="preserve">Key words: </w:t>
      </w:r>
      <w:r w:rsidR="007112E5" w:rsidRPr="007112E5">
        <w:rPr>
          <w:rFonts w:ascii="Times New Roman" w:hAnsi="Times New Roman"/>
          <w:sz w:val="22"/>
          <w:lang w:val="en-US"/>
        </w:rPr>
        <w:t>Aeronautical</w:t>
      </w:r>
      <w:r w:rsidR="00821B5F">
        <w:rPr>
          <w:rFonts w:ascii="Times New Roman" w:hAnsi="Times New Roman"/>
          <w:sz w:val="22"/>
          <w:lang w:val="en-US"/>
        </w:rPr>
        <w:t>; M</w:t>
      </w:r>
      <w:r w:rsidRPr="007112E5">
        <w:rPr>
          <w:rFonts w:ascii="Times New Roman" w:hAnsi="Times New Roman"/>
          <w:sz w:val="22"/>
          <w:lang w:val="en-US"/>
        </w:rPr>
        <w:t>a</w:t>
      </w:r>
      <w:r w:rsidR="00821B5F">
        <w:rPr>
          <w:rFonts w:ascii="Times New Roman" w:hAnsi="Times New Roman"/>
          <w:sz w:val="22"/>
          <w:lang w:val="en-US"/>
        </w:rPr>
        <w:t>gnesium; M</w:t>
      </w:r>
      <w:r w:rsidRPr="004F223E">
        <w:rPr>
          <w:rFonts w:ascii="Times New Roman" w:hAnsi="Times New Roman"/>
          <w:sz w:val="22"/>
          <w:lang w:val="en-US"/>
        </w:rPr>
        <w:t>ode</w:t>
      </w:r>
      <w:r w:rsidR="007112E5">
        <w:rPr>
          <w:rFonts w:ascii="Times New Roman" w:hAnsi="Times New Roman"/>
          <w:sz w:val="22"/>
          <w:lang w:val="en-US"/>
        </w:rPr>
        <w:t>l</w:t>
      </w:r>
      <w:r w:rsidR="00821B5F">
        <w:rPr>
          <w:rFonts w:ascii="Times New Roman" w:hAnsi="Times New Roman"/>
          <w:sz w:val="22"/>
          <w:lang w:val="en-US"/>
        </w:rPr>
        <w:t>ling; Simulation; R</w:t>
      </w:r>
      <w:r w:rsidRPr="004F223E">
        <w:rPr>
          <w:rFonts w:ascii="Times New Roman" w:hAnsi="Times New Roman"/>
          <w:sz w:val="22"/>
          <w:lang w:val="en-US"/>
        </w:rPr>
        <w:t>edesign.</w:t>
      </w:r>
    </w:p>
    <w:p w:rsidR="00975F51" w:rsidRDefault="00975F51" w:rsidP="00BE1DEB">
      <w:pPr>
        <w:pStyle w:val="Sinespaciado"/>
        <w:rPr>
          <w:rFonts w:ascii="Times New Roman" w:hAnsi="Times New Roman"/>
          <w:sz w:val="22"/>
          <w:lang w:val="en-US"/>
        </w:rPr>
      </w:pPr>
    </w:p>
    <w:p w:rsidR="00112093" w:rsidRPr="005D1D9D" w:rsidRDefault="005D1D9D" w:rsidP="005D1D9D">
      <w:pPr>
        <w:pStyle w:val="Ttulo"/>
        <w:numPr>
          <w:ilvl w:val="0"/>
          <w:numId w:val="30"/>
        </w:numPr>
        <w:spacing w:after="0"/>
        <w:jc w:val="left"/>
        <w:rPr>
          <w:sz w:val="22"/>
          <w:szCs w:val="22"/>
        </w:rPr>
      </w:pPr>
      <w:r w:rsidRPr="005D1D9D">
        <w:rPr>
          <w:sz w:val="22"/>
          <w:szCs w:val="22"/>
        </w:rPr>
        <w:t>INTRODUCCIÓN</w:t>
      </w:r>
    </w:p>
    <w:p w:rsidR="005D1D9D" w:rsidRDefault="005D1D9D" w:rsidP="00BE1DEB">
      <w:pPr>
        <w:pStyle w:val="Text"/>
        <w:tabs>
          <w:tab w:val="clear" w:pos="288"/>
          <w:tab w:val="left" w:pos="0"/>
        </w:tabs>
        <w:ind w:firstLine="0"/>
        <w:rPr>
          <w:sz w:val="22"/>
          <w:szCs w:val="22"/>
          <w:lang w:val="es-CO"/>
        </w:rPr>
      </w:pPr>
    </w:p>
    <w:p w:rsidR="009D3F6F" w:rsidRPr="004F223E" w:rsidRDefault="00505210" w:rsidP="00BE1DEB">
      <w:pPr>
        <w:pStyle w:val="Text"/>
        <w:tabs>
          <w:tab w:val="clear" w:pos="288"/>
          <w:tab w:val="left" w:pos="0"/>
        </w:tabs>
        <w:ind w:firstLine="0"/>
        <w:rPr>
          <w:sz w:val="22"/>
          <w:szCs w:val="22"/>
          <w:lang w:val="es-CO"/>
        </w:rPr>
      </w:pPr>
      <w:r>
        <w:rPr>
          <w:sz w:val="22"/>
          <w:szCs w:val="22"/>
          <w:lang w:val="es-CO"/>
        </w:rPr>
        <w:t>Actualmente se</w:t>
      </w:r>
      <w:r w:rsidR="00F13E57">
        <w:rPr>
          <w:sz w:val="22"/>
          <w:szCs w:val="22"/>
          <w:lang w:val="es-CO"/>
        </w:rPr>
        <w:t xml:space="preserve"> ha dado</w:t>
      </w:r>
      <w:r w:rsidR="009D3F6F" w:rsidRPr="004F223E">
        <w:rPr>
          <w:sz w:val="22"/>
          <w:szCs w:val="22"/>
          <w:lang w:val="es-CO"/>
        </w:rPr>
        <w:t xml:space="preserve"> gran importancia a </w:t>
      </w:r>
      <w:r>
        <w:rPr>
          <w:sz w:val="22"/>
          <w:szCs w:val="22"/>
          <w:lang w:val="es-CO"/>
        </w:rPr>
        <w:t>mitigar</w:t>
      </w:r>
      <w:r w:rsidR="00270C93" w:rsidRPr="004F223E">
        <w:rPr>
          <w:sz w:val="22"/>
          <w:szCs w:val="22"/>
          <w:lang w:val="es-CO"/>
        </w:rPr>
        <w:t xml:space="preserve"> </w:t>
      </w:r>
      <w:r w:rsidR="009D3F6F" w:rsidRPr="004F223E">
        <w:rPr>
          <w:sz w:val="22"/>
          <w:szCs w:val="22"/>
          <w:lang w:val="es-CO"/>
        </w:rPr>
        <w:t xml:space="preserve">la contaminación que genera la industria aeronáutica </w:t>
      </w:r>
      <w:r w:rsidR="00270C93" w:rsidRPr="004F223E">
        <w:rPr>
          <w:sz w:val="22"/>
          <w:szCs w:val="22"/>
          <w:lang w:val="es-CO"/>
        </w:rPr>
        <w:t>durante las</w:t>
      </w:r>
      <w:r w:rsidR="009D3F6F" w:rsidRPr="004F223E">
        <w:rPr>
          <w:sz w:val="22"/>
          <w:szCs w:val="22"/>
          <w:lang w:val="es-CO"/>
        </w:rPr>
        <w:t xml:space="preserve"> operaciones cotidianas de aeronaves a nivel mundial</w:t>
      </w:r>
      <w:r w:rsidR="000C6B36">
        <w:rPr>
          <w:noProof/>
          <w:sz w:val="22"/>
          <w:szCs w:val="22"/>
          <w:lang w:val="es-CO"/>
        </w:rPr>
        <w:t xml:space="preserve"> [1-</w:t>
      </w:r>
      <w:r w:rsidR="000C6B36" w:rsidRPr="00EA20B2">
        <w:rPr>
          <w:noProof/>
          <w:sz w:val="22"/>
          <w:szCs w:val="22"/>
          <w:lang w:val="es-CO"/>
        </w:rPr>
        <w:t>3]</w:t>
      </w:r>
      <w:r w:rsidR="009D3F6F" w:rsidRPr="004F223E">
        <w:rPr>
          <w:sz w:val="22"/>
          <w:szCs w:val="22"/>
          <w:lang w:val="es-CO"/>
        </w:rPr>
        <w:t xml:space="preserve">. Debido a esto la Organización de Aviación Civil Internacional (OACI), en conjunto con diferentes organismos, han desarrollado estudios para determinar el impacto </w:t>
      </w:r>
      <w:r w:rsidR="009F5A48" w:rsidRPr="004F223E">
        <w:rPr>
          <w:sz w:val="22"/>
          <w:szCs w:val="22"/>
          <w:lang w:val="es-CO"/>
        </w:rPr>
        <w:t>que genera la industria aeronáutica sobre la</w:t>
      </w:r>
      <w:r w:rsidR="009D3F6F" w:rsidRPr="004F223E">
        <w:rPr>
          <w:sz w:val="22"/>
          <w:szCs w:val="22"/>
          <w:lang w:val="es-CO"/>
        </w:rPr>
        <w:t xml:space="preserve"> contaminación</w:t>
      </w:r>
      <w:r w:rsidR="009F5A48" w:rsidRPr="004F223E">
        <w:rPr>
          <w:sz w:val="22"/>
          <w:szCs w:val="22"/>
          <w:lang w:val="es-CO"/>
        </w:rPr>
        <w:t xml:space="preserve"> global</w:t>
      </w:r>
      <w:r w:rsidR="00480FC1" w:rsidRPr="004F223E">
        <w:rPr>
          <w:sz w:val="22"/>
          <w:szCs w:val="22"/>
          <w:lang w:val="es-CO"/>
        </w:rPr>
        <w:t xml:space="preserve"> </w:t>
      </w:r>
      <w:sdt>
        <w:sdtPr>
          <w:rPr>
            <w:sz w:val="22"/>
            <w:szCs w:val="22"/>
            <w:lang w:val="es-CO"/>
          </w:rPr>
          <w:id w:val="-86386513"/>
          <w:citation/>
        </w:sdtPr>
        <w:sdtEndPr/>
        <w:sdtContent>
          <w:r w:rsidR="00F01784">
            <w:rPr>
              <w:sz w:val="22"/>
              <w:szCs w:val="22"/>
              <w:lang w:val="es-CO"/>
            </w:rPr>
            <w:fldChar w:fldCharType="begin"/>
          </w:r>
          <w:r w:rsidR="00F01784">
            <w:rPr>
              <w:sz w:val="22"/>
              <w:szCs w:val="22"/>
              <w:lang w:val="es-CO"/>
            </w:rPr>
            <w:instrText xml:space="preserve"> CITATION Pan99 \l 9226 </w:instrText>
          </w:r>
          <w:r w:rsidR="00F01784">
            <w:rPr>
              <w:sz w:val="22"/>
              <w:szCs w:val="22"/>
              <w:lang w:val="es-CO"/>
            </w:rPr>
            <w:fldChar w:fldCharType="separate"/>
          </w:r>
          <w:r w:rsidR="00EA20B2" w:rsidRPr="00EA20B2">
            <w:rPr>
              <w:noProof/>
              <w:sz w:val="22"/>
              <w:szCs w:val="22"/>
              <w:lang w:val="es-CO"/>
            </w:rPr>
            <w:t>[4]</w:t>
          </w:r>
          <w:r w:rsidR="00F01784">
            <w:rPr>
              <w:sz w:val="22"/>
              <w:szCs w:val="22"/>
              <w:lang w:val="es-CO"/>
            </w:rPr>
            <w:fldChar w:fldCharType="end"/>
          </w:r>
        </w:sdtContent>
      </w:sdt>
      <w:r w:rsidR="009D3F6F" w:rsidRPr="004F223E">
        <w:rPr>
          <w:sz w:val="22"/>
          <w:szCs w:val="22"/>
          <w:lang w:val="es-CO"/>
        </w:rPr>
        <w:t xml:space="preserve">. Esto a ha incentivado el desarrollo de nuevas tecnologías en materia de eficiencia de las aeronaves modernas para reducir </w:t>
      </w:r>
      <w:r w:rsidR="00F01784">
        <w:rPr>
          <w:sz w:val="22"/>
          <w:szCs w:val="22"/>
          <w:lang w:val="es-CO"/>
        </w:rPr>
        <w:t xml:space="preserve">sus niveles de contaminación </w:t>
      </w:r>
      <w:sdt>
        <w:sdtPr>
          <w:rPr>
            <w:sz w:val="22"/>
            <w:szCs w:val="22"/>
            <w:lang w:val="es-CO"/>
          </w:rPr>
          <w:id w:val="-1016305836"/>
          <w:citation/>
        </w:sdtPr>
        <w:sdtEndPr/>
        <w:sdtContent>
          <w:r w:rsidR="00F01784">
            <w:rPr>
              <w:sz w:val="22"/>
              <w:szCs w:val="22"/>
              <w:lang w:val="es-CO"/>
            </w:rPr>
            <w:fldChar w:fldCharType="begin"/>
          </w:r>
          <w:r w:rsidR="00393599">
            <w:rPr>
              <w:sz w:val="22"/>
              <w:szCs w:val="22"/>
              <w:lang w:val="es-CO"/>
            </w:rPr>
            <w:instrText xml:space="preserve">CITATION Air10 \l 9226 </w:instrText>
          </w:r>
          <w:r w:rsidR="00F01784">
            <w:rPr>
              <w:sz w:val="22"/>
              <w:szCs w:val="22"/>
              <w:lang w:val="es-CO"/>
            </w:rPr>
            <w:fldChar w:fldCharType="separate"/>
          </w:r>
          <w:r w:rsidR="00EA20B2" w:rsidRPr="00EA20B2">
            <w:rPr>
              <w:noProof/>
              <w:sz w:val="22"/>
              <w:szCs w:val="22"/>
              <w:lang w:val="es-CO"/>
            </w:rPr>
            <w:t>[5]</w:t>
          </w:r>
          <w:r w:rsidR="00F01784">
            <w:rPr>
              <w:sz w:val="22"/>
              <w:szCs w:val="22"/>
              <w:lang w:val="es-CO"/>
            </w:rPr>
            <w:fldChar w:fldCharType="end"/>
          </w:r>
        </w:sdtContent>
      </w:sdt>
      <w:r w:rsidR="009D3F6F" w:rsidRPr="004F223E">
        <w:rPr>
          <w:sz w:val="22"/>
          <w:szCs w:val="22"/>
          <w:lang w:val="es-CO"/>
        </w:rPr>
        <w:t xml:space="preserve">. Una de las principales formas de aumentar la eficiencia de una aeronave es reduciendo su peso </w:t>
      </w:r>
      <w:r w:rsidR="00393599">
        <w:rPr>
          <w:sz w:val="22"/>
          <w:szCs w:val="22"/>
          <w:lang w:val="es-CO"/>
        </w:rPr>
        <w:t xml:space="preserve">neto </w:t>
      </w:r>
      <w:sdt>
        <w:sdtPr>
          <w:rPr>
            <w:sz w:val="22"/>
            <w:szCs w:val="22"/>
            <w:lang w:val="es-CO"/>
          </w:rPr>
          <w:id w:val="-1064639383"/>
          <w:citation/>
        </w:sdtPr>
        <w:sdtEndPr/>
        <w:sdtContent>
          <w:r w:rsidR="00393599">
            <w:rPr>
              <w:sz w:val="22"/>
              <w:szCs w:val="22"/>
              <w:lang w:val="es-CO"/>
            </w:rPr>
            <w:fldChar w:fldCharType="begin"/>
          </w:r>
          <w:r w:rsidR="00393599">
            <w:rPr>
              <w:sz w:val="22"/>
              <w:szCs w:val="22"/>
              <w:lang w:val="es-CO"/>
            </w:rPr>
            <w:instrText xml:space="preserve"> CITATION Ost07 \l 9226 </w:instrText>
          </w:r>
          <w:r w:rsidR="00E54616">
            <w:rPr>
              <w:sz w:val="22"/>
              <w:szCs w:val="22"/>
              <w:lang w:val="es-CO"/>
            </w:rPr>
            <w:instrText xml:space="preserve"> \m Vid16</w:instrText>
          </w:r>
          <w:r w:rsidR="00393599">
            <w:rPr>
              <w:sz w:val="22"/>
              <w:szCs w:val="22"/>
              <w:lang w:val="es-CO"/>
            </w:rPr>
            <w:fldChar w:fldCharType="separate"/>
          </w:r>
          <w:r w:rsidR="00EA20B2" w:rsidRPr="00EA20B2">
            <w:rPr>
              <w:noProof/>
              <w:sz w:val="22"/>
              <w:szCs w:val="22"/>
              <w:lang w:val="es-CO"/>
            </w:rPr>
            <w:t>[6, 7]</w:t>
          </w:r>
          <w:r w:rsidR="00393599">
            <w:rPr>
              <w:sz w:val="22"/>
              <w:szCs w:val="22"/>
              <w:lang w:val="es-CO"/>
            </w:rPr>
            <w:fldChar w:fldCharType="end"/>
          </w:r>
        </w:sdtContent>
      </w:sdt>
      <w:r w:rsidR="009F5A48" w:rsidRPr="004F223E">
        <w:rPr>
          <w:sz w:val="22"/>
          <w:szCs w:val="22"/>
          <w:lang w:val="es-CO"/>
        </w:rPr>
        <w:t xml:space="preserve">, ya que </w:t>
      </w:r>
      <w:r w:rsidR="009D3F6F" w:rsidRPr="004F223E">
        <w:rPr>
          <w:sz w:val="22"/>
          <w:szCs w:val="22"/>
          <w:lang w:val="es-CO"/>
        </w:rPr>
        <w:t>esto permite aumentar la carga paga de la aeronave u operar bajo los mismos parámetros de distancia y carga paga con un menor consumo de combustible.</w:t>
      </w:r>
    </w:p>
    <w:p w:rsidR="00BE1DEB" w:rsidRPr="004F223E" w:rsidRDefault="00BE1DEB" w:rsidP="00BE1DEB">
      <w:pPr>
        <w:pStyle w:val="Text"/>
        <w:ind w:firstLine="0"/>
        <w:rPr>
          <w:sz w:val="22"/>
          <w:szCs w:val="22"/>
          <w:lang w:val="es-CO"/>
        </w:rPr>
      </w:pPr>
    </w:p>
    <w:p w:rsidR="008B4744" w:rsidRPr="004F223E" w:rsidRDefault="008B4744" w:rsidP="00BE1DEB">
      <w:pPr>
        <w:pStyle w:val="Text"/>
        <w:ind w:firstLine="0"/>
        <w:rPr>
          <w:sz w:val="22"/>
          <w:szCs w:val="22"/>
          <w:lang w:val="es-CO"/>
        </w:rPr>
      </w:pPr>
      <w:r w:rsidRPr="004F223E">
        <w:rPr>
          <w:sz w:val="22"/>
          <w:szCs w:val="22"/>
          <w:lang w:val="es-CO"/>
        </w:rPr>
        <w:t xml:space="preserve">Teniendo en cuenta que en la actualidad las aeronaves se fabrican principalmente en aleaciones de </w:t>
      </w:r>
      <w:r w:rsidR="008F1732" w:rsidRPr="004F223E">
        <w:rPr>
          <w:sz w:val="22"/>
          <w:szCs w:val="22"/>
          <w:lang w:val="es-CO"/>
        </w:rPr>
        <w:t>aluminio</w:t>
      </w:r>
      <w:r w:rsidR="00480FC1" w:rsidRPr="004F223E">
        <w:rPr>
          <w:sz w:val="22"/>
          <w:szCs w:val="22"/>
          <w:lang w:val="es-CO"/>
        </w:rPr>
        <w:t xml:space="preserve"> </w:t>
      </w:r>
      <w:r w:rsidRPr="004F223E">
        <w:rPr>
          <w:sz w:val="22"/>
          <w:szCs w:val="22"/>
          <w:lang w:val="es-CO"/>
        </w:rPr>
        <w:t xml:space="preserve">debido a su resistencia mecánica, ductilidad, </w:t>
      </w:r>
      <w:proofErr w:type="spellStart"/>
      <w:r w:rsidRPr="004F223E">
        <w:rPr>
          <w:sz w:val="22"/>
          <w:szCs w:val="22"/>
          <w:lang w:val="es-CO"/>
        </w:rPr>
        <w:t>formabilidad</w:t>
      </w:r>
      <w:proofErr w:type="spellEnd"/>
      <w:r w:rsidRPr="004F223E">
        <w:rPr>
          <w:sz w:val="22"/>
          <w:szCs w:val="22"/>
          <w:lang w:val="es-CO"/>
        </w:rPr>
        <w:t xml:space="preserve"> y baja </w:t>
      </w:r>
      <w:r w:rsidR="008E74FF">
        <w:rPr>
          <w:sz w:val="22"/>
          <w:szCs w:val="22"/>
          <w:lang w:val="es-CO"/>
        </w:rPr>
        <w:t xml:space="preserve">densidad </w:t>
      </w:r>
      <w:sdt>
        <w:sdtPr>
          <w:rPr>
            <w:sz w:val="22"/>
            <w:szCs w:val="22"/>
            <w:lang w:val="es-CO"/>
          </w:rPr>
          <w:id w:val="872728082"/>
          <w:citation/>
        </w:sdtPr>
        <w:sdtEndPr/>
        <w:sdtContent>
          <w:r w:rsidR="008E74FF">
            <w:rPr>
              <w:sz w:val="22"/>
              <w:szCs w:val="22"/>
              <w:lang w:val="es-CO"/>
            </w:rPr>
            <w:fldChar w:fldCharType="begin"/>
          </w:r>
          <w:r w:rsidR="008E74FF">
            <w:rPr>
              <w:sz w:val="22"/>
              <w:szCs w:val="22"/>
              <w:lang w:val="es-CO"/>
            </w:rPr>
            <w:instrText xml:space="preserve"> CITATION Fed13 \l 9226 </w:instrText>
          </w:r>
          <w:r w:rsidR="008E74FF">
            <w:rPr>
              <w:sz w:val="22"/>
              <w:szCs w:val="22"/>
              <w:lang w:val="es-CO"/>
            </w:rPr>
            <w:fldChar w:fldCharType="separate"/>
          </w:r>
          <w:r w:rsidR="00EA20B2" w:rsidRPr="00EA20B2">
            <w:rPr>
              <w:noProof/>
              <w:sz w:val="22"/>
              <w:szCs w:val="22"/>
              <w:lang w:val="es-CO"/>
            </w:rPr>
            <w:t>[8]</w:t>
          </w:r>
          <w:r w:rsidR="008E74FF">
            <w:rPr>
              <w:sz w:val="22"/>
              <w:szCs w:val="22"/>
              <w:lang w:val="es-CO"/>
            </w:rPr>
            <w:fldChar w:fldCharType="end"/>
          </w:r>
        </w:sdtContent>
      </w:sdt>
      <w:r w:rsidRPr="004F223E">
        <w:rPr>
          <w:sz w:val="22"/>
          <w:szCs w:val="22"/>
          <w:lang w:val="es-CO"/>
        </w:rPr>
        <w:t>, continuamente se buscan materiales con una resistenc</w:t>
      </w:r>
      <w:r w:rsidR="00EA20B2">
        <w:rPr>
          <w:sz w:val="22"/>
          <w:szCs w:val="22"/>
          <w:lang w:val="es-CO"/>
        </w:rPr>
        <w:t>ia específica mayor que la del a</w:t>
      </w:r>
      <w:r w:rsidRPr="004F223E">
        <w:rPr>
          <w:sz w:val="22"/>
          <w:szCs w:val="22"/>
          <w:lang w:val="es-CO"/>
        </w:rPr>
        <w:t>l</w:t>
      </w:r>
      <w:r w:rsidR="00EA20B2">
        <w:rPr>
          <w:sz w:val="22"/>
          <w:szCs w:val="22"/>
          <w:lang w:val="es-CO"/>
        </w:rPr>
        <w:t>uminio</w:t>
      </w:r>
      <w:r w:rsidRPr="004F223E">
        <w:rPr>
          <w:sz w:val="22"/>
          <w:szCs w:val="22"/>
          <w:lang w:val="es-CO"/>
        </w:rPr>
        <w:t xml:space="preserve">, para producir piezas livianas que cumplan con los </w:t>
      </w:r>
      <w:r w:rsidR="00EA20B2">
        <w:rPr>
          <w:sz w:val="22"/>
          <w:szCs w:val="22"/>
          <w:lang w:val="es-CO"/>
        </w:rPr>
        <w:t>mismos requisitos estructurales</w:t>
      </w:r>
      <w:r w:rsidRPr="004F223E">
        <w:rPr>
          <w:sz w:val="22"/>
          <w:szCs w:val="22"/>
          <w:lang w:val="es-CO"/>
        </w:rPr>
        <w:t xml:space="preserve">. El </w:t>
      </w:r>
      <w:r w:rsidR="00214B49" w:rsidRPr="004F223E">
        <w:rPr>
          <w:sz w:val="22"/>
          <w:szCs w:val="22"/>
          <w:lang w:val="es-CO"/>
        </w:rPr>
        <w:t>magnesio</w:t>
      </w:r>
      <w:r w:rsidR="007800E2" w:rsidRPr="004F223E">
        <w:rPr>
          <w:sz w:val="22"/>
          <w:szCs w:val="22"/>
          <w:lang w:val="es-CO"/>
        </w:rPr>
        <w:t xml:space="preserve">, siendo </w:t>
      </w:r>
      <w:r w:rsidR="00EA20B2">
        <w:rPr>
          <w:sz w:val="22"/>
          <w:szCs w:val="22"/>
          <w:lang w:val="es-CO"/>
        </w:rPr>
        <w:t>más ligero que el a</w:t>
      </w:r>
      <w:r w:rsidRPr="004F223E">
        <w:rPr>
          <w:sz w:val="22"/>
          <w:szCs w:val="22"/>
          <w:lang w:val="es-CO"/>
        </w:rPr>
        <w:t>l</w:t>
      </w:r>
      <w:r w:rsidR="00EA20B2">
        <w:rPr>
          <w:sz w:val="22"/>
          <w:szCs w:val="22"/>
          <w:lang w:val="es-CO"/>
        </w:rPr>
        <w:t>uminio</w:t>
      </w:r>
      <w:r w:rsidR="007800E2" w:rsidRPr="004F223E">
        <w:rPr>
          <w:sz w:val="22"/>
          <w:szCs w:val="22"/>
          <w:lang w:val="es-CO"/>
        </w:rPr>
        <w:t>, cuenta</w:t>
      </w:r>
      <w:r w:rsidRPr="004F223E">
        <w:rPr>
          <w:sz w:val="22"/>
          <w:szCs w:val="22"/>
          <w:lang w:val="es-CO"/>
        </w:rPr>
        <w:t xml:space="preserve"> con propiedades mecánicas relativamente altas, lo que lo convierte en un metal que potencialmente podrí</w:t>
      </w:r>
      <w:r w:rsidR="00EA20B2">
        <w:rPr>
          <w:sz w:val="22"/>
          <w:szCs w:val="22"/>
          <w:lang w:val="es-CO"/>
        </w:rPr>
        <w:t>a reemplazar las aleaciones de a</w:t>
      </w:r>
      <w:r w:rsidRPr="004F223E">
        <w:rPr>
          <w:sz w:val="22"/>
          <w:szCs w:val="22"/>
          <w:lang w:val="es-CO"/>
        </w:rPr>
        <w:t>l</w:t>
      </w:r>
      <w:r w:rsidR="00EA20B2">
        <w:rPr>
          <w:sz w:val="22"/>
          <w:szCs w:val="22"/>
          <w:lang w:val="es-CO"/>
        </w:rPr>
        <w:t>uminio</w:t>
      </w:r>
      <w:r w:rsidRPr="004F223E">
        <w:rPr>
          <w:sz w:val="22"/>
          <w:szCs w:val="22"/>
          <w:lang w:val="es-CO"/>
        </w:rPr>
        <w:t xml:space="preserve"> en aplicaciones estructurales </w:t>
      </w:r>
      <w:r w:rsidR="00155A21" w:rsidRPr="004F223E">
        <w:rPr>
          <w:sz w:val="22"/>
          <w:szCs w:val="22"/>
          <w:lang w:val="es-CO"/>
        </w:rPr>
        <w:t>d</w:t>
      </w:r>
      <w:r w:rsidRPr="004F223E">
        <w:rPr>
          <w:sz w:val="22"/>
          <w:szCs w:val="22"/>
          <w:lang w:val="es-CO"/>
        </w:rPr>
        <w:t xml:space="preserve">e aeronaves. </w:t>
      </w:r>
      <w:r w:rsidR="004E35CF" w:rsidRPr="004F223E">
        <w:rPr>
          <w:sz w:val="22"/>
          <w:szCs w:val="22"/>
          <w:lang w:val="es-CO"/>
        </w:rPr>
        <w:t xml:space="preserve">Durante la segunda guerra mundial, </w:t>
      </w:r>
      <w:r w:rsidRPr="004F223E">
        <w:rPr>
          <w:sz w:val="22"/>
          <w:szCs w:val="22"/>
          <w:lang w:val="es-CO"/>
        </w:rPr>
        <w:t>el Mg era ampliamente utilizado en la industria aeronáutica; sin embargo, su uso decayó drásticamente debido a la falta de conocimiento de sus propiedades mecánicas y otros factores referentes a sus procesos de fabricación</w:t>
      </w:r>
      <w:r w:rsidR="00480FC1" w:rsidRPr="004F223E">
        <w:rPr>
          <w:sz w:val="22"/>
          <w:szCs w:val="22"/>
          <w:lang w:val="es-CO"/>
        </w:rPr>
        <w:t xml:space="preserve"> </w:t>
      </w:r>
      <w:sdt>
        <w:sdtPr>
          <w:rPr>
            <w:sz w:val="22"/>
            <w:szCs w:val="22"/>
            <w:lang w:val="es-CO"/>
          </w:rPr>
          <w:id w:val="-288905194"/>
          <w:citation/>
        </w:sdtPr>
        <w:sdtEndPr/>
        <w:sdtContent>
          <w:r w:rsidR="00393599">
            <w:rPr>
              <w:sz w:val="22"/>
              <w:szCs w:val="22"/>
              <w:lang w:val="es-CO"/>
            </w:rPr>
            <w:fldChar w:fldCharType="begin"/>
          </w:r>
          <w:r w:rsidR="00393599">
            <w:rPr>
              <w:sz w:val="22"/>
              <w:szCs w:val="22"/>
              <w:lang w:val="es-CO"/>
            </w:rPr>
            <w:instrText xml:space="preserve"> CITATION Ost07 \l 9226 </w:instrText>
          </w:r>
          <w:r w:rsidR="00393599">
            <w:rPr>
              <w:sz w:val="22"/>
              <w:szCs w:val="22"/>
              <w:lang w:val="es-CO"/>
            </w:rPr>
            <w:fldChar w:fldCharType="separate"/>
          </w:r>
          <w:r w:rsidR="00EA20B2" w:rsidRPr="00EA20B2">
            <w:rPr>
              <w:noProof/>
              <w:sz w:val="22"/>
              <w:szCs w:val="22"/>
              <w:lang w:val="es-CO"/>
            </w:rPr>
            <w:t>[6]</w:t>
          </w:r>
          <w:r w:rsidR="00393599">
            <w:rPr>
              <w:sz w:val="22"/>
              <w:szCs w:val="22"/>
              <w:lang w:val="es-CO"/>
            </w:rPr>
            <w:fldChar w:fldCharType="end"/>
          </w:r>
        </w:sdtContent>
      </w:sdt>
      <w:r w:rsidRPr="004F223E">
        <w:rPr>
          <w:sz w:val="22"/>
          <w:szCs w:val="22"/>
          <w:lang w:val="es-CO"/>
        </w:rPr>
        <w:t xml:space="preserve">. En la actualidad, se han desarrollado nuevas tecnologías </w:t>
      </w:r>
      <w:r w:rsidR="009F5A48" w:rsidRPr="004F223E">
        <w:rPr>
          <w:sz w:val="22"/>
          <w:szCs w:val="22"/>
          <w:lang w:val="es-CO"/>
        </w:rPr>
        <w:t xml:space="preserve">para </w:t>
      </w:r>
      <w:r w:rsidRPr="004F223E">
        <w:rPr>
          <w:sz w:val="22"/>
          <w:szCs w:val="22"/>
          <w:lang w:val="es-CO"/>
        </w:rPr>
        <w:t xml:space="preserve">la fabricación de aleaciones de Mg </w:t>
      </w:r>
      <w:sdt>
        <w:sdtPr>
          <w:rPr>
            <w:sz w:val="22"/>
            <w:szCs w:val="22"/>
            <w:lang w:val="es-CO"/>
          </w:rPr>
          <w:id w:val="-2074428269"/>
          <w:citation/>
        </w:sdtPr>
        <w:sdtEndPr/>
        <w:sdtContent>
          <w:r w:rsidR="008E74FF">
            <w:rPr>
              <w:sz w:val="22"/>
              <w:szCs w:val="22"/>
              <w:lang w:val="es-CO"/>
            </w:rPr>
            <w:fldChar w:fldCharType="begin"/>
          </w:r>
          <w:r w:rsidR="008E74FF">
            <w:rPr>
              <w:sz w:val="22"/>
              <w:szCs w:val="22"/>
              <w:lang w:val="es-CO"/>
            </w:rPr>
            <w:instrText xml:space="preserve"> CITATION Kai06 \l 9226 </w:instrText>
          </w:r>
          <w:r w:rsidR="00EA20B2">
            <w:rPr>
              <w:sz w:val="22"/>
              <w:szCs w:val="22"/>
              <w:lang w:val="es-CO"/>
            </w:rPr>
            <w:instrText xml:space="preserve"> \m Zan15</w:instrText>
          </w:r>
          <w:r w:rsidR="008E74FF">
            <w:rPr>
              <w:sz w:val="22"/>
              <w:szCs w:val="22"/>
              <w:lang w:val="es-CO"/>
            </w:rPr>
            <w:fldChar w:fldCharType="separate"/>
          </w:r>
          <w:r w:rsidR="00EA20B2" w:rsidRPr="00EA20B2">
            <w:rPr>
              <w:noProof/>
              <w:sz w:val="22"/>
              <w:szCs w:val="22"/>
              <w:lang w:val="es-CO"/>
            </w:rPr>
            <w:t>[9, 10]</w:t>
          </w:r>
          <w:r w:rsidR="008E74FF">
            <w:rPr>
              <w:sz w:val="22"/>
              <w:szCs w:val="22"/>
              <w:lang w:val="es-CO"/>
            </w:rPr>
            <w:fldChar w:fldCharType="end"/>
          </w:r>
        </w:sdtContent>
      </w:sdt>
      <w:r w:rsidRPr="004F223E">
        <w:rPr>
          <w:sz w:val="22"/>
          <w:szCs w:val="22"/>
          <w:lang w:val="es-CO"/>
        </w:rPr>
        <w:t>.</w:t>
      </w:r>
    </w:p>
    <w:p w:rsidR="00BE1DEB" w:rsidRPr="004F223E" w:rsidRDefault="00BE1DEB" w:rsidP="00BE1DEB">
      <w:pPr>
        <w:pStyle w:val="Text"/>
        <w:ind w:firstLine="0"/>
        <w:rPr>
          <w:sz w:val="22"/>
          <w:szCs w:val="22"/>
          <w:lang w:val="es-CO"/>
        </w:rPr>
      </w:pPr>
    </w:p>
    <w:p w:rsidR="003D5D21" w:rsidRPr="004F223E" w:rsidRDefault="00792297" w:rsidP="00BE1DEB">
      <w:pPr>
        <w:pStyle w:val="Text"/>
        <w:ind w:firstLine="0"/>
        <w:rPr>
          <w:sz w:val="22"/>
          <w:szCs w:val="22"/>
          <w:lang w:val="es-CO"/>
        </w:rPr>
      </w:pPr>
      <w:r w:rsidRPr="004F223E">
        <w:rPr>
          <w:sz w:val="22"/>
          <w:szCs w:val="22"/>
          <w:lang w:val="es-CO"/>
        </w:rPr>
        <w:t>L</w:t>
      </w:r>
      <w:r w:rsidR="003D5D21" w:rsidRPr="004F223E">
        <w:rPr>
          <w:sz w:val="22"/>
          <w:szCs w:val="22"/>
          <w:lang w:val="es-CO"/>
        </w:rPr>
        <w:t xml:space="preserve">as aleaciones de magnesio </w:t>
      </w:r>
      <w:r w:rsidR="009F5A48" w:rsidRPr="004F223E">
        <w:rPr>
          <w:sz w:val="22"/>
          <w:szCs w:val="22"/>
          <w:lang w:val="es-CO"/>
        </w:rPr>
        <w:t xml:space="preserve">que se han venido desarrollando </w:t>
      </w:r>
      <w:r w:rsidR="003D5D21" w:rsidRPr="004F223E">
        <w:rPr>
          <w:sz w:val="22"/>
          <w:szCs w:val="22"/>
          <w:lang w:val="es-CO"/>
        </w:rPr>
        <w:t xml:space="preserve">logran alcanzar esfuerzos de cedencia </w:t>
      </w:r>
      <w:r w:rsidR="004E35CF" w:rsidRPr="004F223E">
        <w:rPr>
          <w:sz w:val="22"/>
          <w:szCs w:val="22"/>
          <w:lang w:val="es-CO"/>
        </w:rPr>
        <w:t xml:space="preserve">en un </w:t>
      </w:r>
      <w:r w:rsidR="00214B49" w:rsidRPr="004F223E">
        <w:rPr>
          <w:sz w:val="22"/>
          <w:szCs w:val="22"/>
          <w:lang w:val="es-CO"/>
        </w:rPr>
        <w:t>intervalo</w:t>
      </w:r>
      <w:r w:rsidR="00480FC1" w:rsidRPr="004F223E">
        <w:rPr>
          <w:sz w:val="22"/>
          <w:szCs w:val="22"/>
          <w:lang w:val="es-CO"/>
        </w:rPr>
        <w:t xml:space="preserve"> </w:t>
      </w:r>
      <w:r w:rsidR="004E35CF" w:rsidRPr="004F223E">
        <w:rPr>
          <w:sz w:val="22"/>
          <w:szCs w:val="22"/>
          <w:lang w:val="es-CO"/>
        </w:rPr>
        <w:t>entre 160</w:t>
      </w:r>
      <w:r w:rsidR="00214B49" w:rsidRPr="004F223E">
        <w:rPr>
          <w:sz w:val="22"/>
          <w:szCs w:val="22"/>
          <w:lang w:val="es-CO"/>
        </w:rPr>
        <w:t xml:space="preserve"> </w:t>
      </w:r>
      <w:proofErr w:type="spellStart"/>
      <w:r w:rsidR="00214B49" w:rsidRPr="004F223E">
        <w:rPr>
          <w:sz w:val="22"/>
          <w:szCs w:val="22"/>
          <w:lang w:val="es-CO"/>
        </w:rPr>
        <w:t>MPa</w:t>
      </w:r>
      <w:proofErr w:type="spellEnd"/>
      <w:r w:rsidR="004E35CF" w:rsidRPr="004F223E">
        <w:rPr>
          <w:sz w:val="22"/>
          <w:szCs w:val="22"/>
          <w:lang w:val="es-CO"/>
        </w:rPr>
        <w:t xml:space="preserve"> y</w:t>
      </w:r>
      <w:r w:rsidR="003D5D21" w:rsidRPr="004F223E">
        <w:rPr>
          <w:sz w:val="22"/>
          <w:szCs w:val="22"/>
          <w:lang w:val="es-CO"/>
        </w:rPr>
        <w:t xml:space="preserve"> 3</w:t>
      </w:r>
      <w:r w:rsidR="004E35CF" w:rsidRPr="004F223E">
        <w:rPr>
          <w:sz w:val="22"/>
          <w:szCs w:val="22"/>
          <w:lang w:val="es-CO"/>
        </w:rPr>
        <w:t>2</w:t>
      </w:r>
      <w:r w:rsidR="003D5D21" w:rsidRPr="004F223E">
        <w:rPr>
          <w:sz w:val="22"/>
          <w:szCs w:val="22"/>
          <w:lang w:val="es-CO"/>
        </w:rPr>
        <w:t xml:space="preserve">0 </w:t>
      </w:r>
      <w:proofErr w:type="spellStart"/>
      <w:r w:rsidR="003D5D21" w:rsidRPr="004F223E">
        <w:rPr>
          <w:sz w:val="22"/>
          <w:szCs w:val="22"/>
          <w:lang w:val="es-CO"/>
        </w:rPr>
        <w:t>MPa</w:t>
      </w:r>
      <w:proofErr w:type="spellEnd"/>
      <w:r w:rsidR="003D5D21" w:rsidRPr="004F223E">
        <w:rPr>
          <w:sz w:val="22"/>
          <w:szCs w:val="22"/>
          <w:lang w:val="es-CO"/>
        </w:rPr>
        <w:t xml:space="preserve"> </w:t>
      </w:r>
      <w:r w:rsidR="005B74D2" w:rsidRPr="004F223E">
        <w:rPr>
          <w:sz w:val="22"/>
          <w:szCs w:val="22"/>
          <w:lang w:val="es-CO"/>
        </w:rPr>
        <w:t xml:space="preserve">empleando diferentes tratamientos térmicos diseñados para mejorar o modificar las propiedades mecánicas de las piezas o </w:t>
      </w:r>
      <w:r w:rsidR="009F5A48" w:rsidRPr="004F223E">
        <w:rPr>
          <w:sz w:val="22"/>
          <w:szCs w:val="22"/>
          <w:lang w:val="es-CO"/>
        </w:rPr>
        <w:t>adicionando nuevos</w:t>
      </w:r>
      <w:r w:rsidR="005B74D2" w:rsidRPr="004F223E">
        <w:rPr>
          <w:sz w:val="22"/>
          <w:szCs w:val="22"/>
          <w:lang w:val="es-CO"/>
        </w:rPr>
        <w:t xml:space="preserve"> elementos de aleación que </w:t>
      </w:r>
      <w:r w:rsidR="009F5A48" w:rsidRPr="004F223E">
        <w:rPr>
          <w:sz w:val="22"/>
          <w:szCs w:val="22"/>
          <w:lang w:val="es-CO"/>
        </w:rPr>
        <w:t>le confieren al</w:t>
      </w:r>
      <w:r w:rsidR="005B74D2" w:rsidRPr="004F223E">
        <w:rPr>
          <w:sz w:val="22"/>
          <w:szCs w:val="22"/>
          <w:lang w:val="es-CO"/>
        </w:rPr>
        <w:t xml:space="preserve"> material base </w:t>
      </w:r>
      <w:r w:rsidR="00214B49" w:rsidRPr="004F223E">
        <w:rPr>
          <w:sz w:val="22"/>
          <w:szCs w:val="22"/>
          <w:lang w:val="es-CO"/>
        </w:rPr>
        <w:t>u</w:t>
      </w:r>
      <w:r w:rsidR="005B74D2" w:rsidRPr="004F223E">
        <w:rPr>
          <w:sz w:val="22"/>
          <w:szCs w:val="22"/>
          <w:lang w:val="es-CO"/>
        </w:rPr>
        <w:t>n</w:t>
      </w:r>
      <w:r w:rsidR="009F5A48" w:rsidRPr="004F223E">
        <w:rPr>
          <w:sz w:val="22"/>
          <w:szCs w:val="22"/>
          <w:lang w:val="es-CO"/>
        </w:rPr>
        <w:t xml:space="preserve"> incremento de sus propiedades</w:t>
      </w:r>
      <w:r w:rsidR="00A26EDD" w:rsidRPr="004F223E">
        <w:rPr>
          <w:sz w:val="22"/>
          <w:szCs w:val="22"/>
          <w:lang w:val="es-CO"/>
        </w:rPr>
        <w:t xml:space="preserve"> </w:t>
      </w:r>
      <w:r w:rsidR="000C6B36">
        <w:rPr>
          <w:noProof/>
          <w:sz w:val="22"/>
          <w:szCs w:val="22"/>
          <w:lang w:val="es-CO"/>
        </w:rPr>
        <w:t>[11-</w:t>
      </w:r>
      <w:r w:rsidR="000C6B36" w:rsidRPr="00EA20B2">
        <w:rPr>
          <w:noProof/>
          <w:sz w:val="22"/>
          <w:szCs w:val="22"/>
          <w:lang w:val="es-CO"/>
        </w:rPr>
        <w:t>14]</w:t>
      </w:r>
      <w:r w:rsidR="005B74D2" w:rsidRPr="004F223E">
        <w:rPr>
          <w:sz w:val="22"/>
          <w:szCs w:val="22"/>
          <w:lang w:val="es-CO"/>
        </w:rPr>
        <w:t xml:space="preserve">. </w:t>
      </w:r>
      <w:r w:rsidR="00B51F7C">
        <w:rPr>
          <w:sz w:val="22"/>
          <w:szCs w:val="22"/>
          <w:lang w:val="es-CO"/>
        </w:rPr>
        <w:t>Sin embargo,</w:t>
      </w:r>
      <w:r w:rsidR="005B74D2" w:rsidRPr="004F223E">
        <w:rPr>
          <w:sz w:val="22"/>
          <w:szCs w:val="22"/>
          <w:lang w:val="es-CO"/>
        </w:rPr>
        <w:t xml:space="preserve"> las aleaciones de </w:t>
      </w:r>
      <w:r w:rsidRPr="004F223E">
        <w:rPr>
          <w:sz w:val="22"/>
          <w:szCs w:val="22"/>
          <w:lang w:val="es-CO"/>
        </w:rPr>
        <w:t>aluminio</w:t>
      </w:r>
      <w:r w:rsidR="00480FC1" w:rsidRPr="004F223E">
        <w:rPr>
          <w:sz w:val="22"/>
          <w:szCs w:val="22"/>
          <w:lang w:val="es-CO"/>
        </w:rPr>
        <w:t xml:space="preserve"> </w:t>
      </w:r>
      <w:r w:rsidR="00214B49" w:rsidRPr="004F223E">
        <w:rPr>
          <w:sz w:val="22"/>
          <w:szCs w:val="22"/>
          <w:lang w:val="es-CO"/>
        </w:rPr>
        <w:t xml:space="preserve">más empleadas en el campo aeronáutico </w:t>
      </w:r>
      <w:r w:rsidR="00B51F7C">
        <w:rPr>
          <w:sz w:val="22"/>
          <w:szCs w:val="22"/>
          <w:lang w:val="es-CO"/>
        </w:rPr>
        <w:t xml:space="preserve">pueden llegar a </w:t>
      </w:r>
      <w:r w:rsidR="005B74D2" w:rsidRPr="004F223E">
        <w:rPr>
          <w:sz w:val="22"/>
          <w:szCs w:val="22"/>
          <w:lang w:val="es-CO"/>
        </w:rPr>
        <w:t>esfuerzos de cedencia en un rango entre 240</w:t>
      </w:r>
      <w:r w:rsidR="00214B49" w:rsidRPr="004F223E">
        <w:rPr>
          <w:sz w:val="22"/>
          <w:szCs w:val="22"/>
          <w:lang w:val="es-CO"/>
        </w:rPr>
        <w:t xml:space="preserve"> </w:t>
      </w:r>
      <w:proofErr w:type="spellStart"/>
      <w:r w:rsidR="00214B49" w:rsidRPr="004F223E">
        <w:rPr>
          <w:sz w:val="22"/>
          <w:szCs w:val="22"/>
          <w:lang w:val="es-CO"/>
        </w:rPr>
        <w:t>MPa</w:t>
      </w:r>
      <w:proofErr w:type="spellEnd"/>
      <w:r w:rsidR="005B74D2" w:rsidRPr="004F223E">
        <w:rPr>
          <w:sz w:val="22"/>
          <w:szCs w:val="22"/>
          <w:lang w:val="es-CO"/>
        </w:rPr>
        <w:t xml:space="preserve"> y 570 </w:t>
      </w:r>
      <w:proofErr w:type="spellStart"/>
      <w:r w:rsidR="005B74D2" w:rsidRPr="004F223E">
        <w:rPr>
          <w:sz w:val="22"/>
          <w:szCs w:val="22"/>
          <w:lang w:val="es-CO"/>
        </w:rPr>
        <w:t>MPa</w:t>
      </w:r>
      <w:proofErr w:type="spellEnd"/>
      <w:r w:rsidR="005B74D2" w:rsidRPr="004F223E">
        <w:rPr>
          <w:sz w:val="22"/>
          <w:szCs w:val="22"/>
          <w:lang w:val="es-CO"/>
        </w:rPr>
        <w:t xml:space="preserve">, dependiendo de los tratamientos térmicos aplicados y </w:t>
      </w:r>
      <w:r w:rsidR="00214B49" w:rsidRPr="004F223E">
        <w:rPr>
          <w:sz w:val="22"/>
          <w:szCs w:val="22"/>
          <w:lang w:val="es-CO"/>
        </w:rPr>
        <w:t xml:space="preserve">de </w:t>
      </w:r>
      <w:r w:rsidR="005B74D2" w:rsidRPr="004F223E">
        <w:rPr>
          <w:sz w:val="22"/>
          <w:szCs w:val="22"/>
          <w:lang w:val="es-CO"/>
        </w:rPr>
        <w:t xml:space="preserve">los elementos </w:t>
      </w:r>
      <w:proofErr w:type="spellStart"/>
      <w:r w:rsidR="005B74D2" w:rsidRPr="004F223E">
        <w:rPr>
          <w:sz w:val="22"/>
          <w:szCs w:val="22"/>
          <w:lang w:val="es-CO"/>
        </w:rPr>
        <w:t>aleantes</w:t>
      </w:r>
      <w:proofErr w:type="spellEnd"/>
      <w:r w:rsidR="005B74D2" w:rsidRPr="004F223E">
        <w:rPr>
          <w:sz w:val="22"/>
          <w:szCs w:val="22"/>
          <w:lang w:val="es-CO"/>
        </w:rPr>
        <w:t xml:space="preserve"> </w:t>
      </w:r>
      <w:r w:rsidR="00214B49" w:rsidRPr="004F223E">
        <w:rPr>
          <w:sz w:val="22"/>
          <w:szCs w:val="22"/>
          <w:lang w:val="es-CO"/>
        </w:rPr>
        <w:t>contenidos</w:t>
      </w:r>
      <w:r w:rsidR="00480FC1" w:rsidRPr="004F223E">
        <w:rPr>
          <w:sz w:val="22"/>
          <w:szCs w:val="22"/>
          <w:lang w:val="es-CO"/>
        </w:rPr>
        <w:t xml:space="preserve"> </w:t>
      </w:r>
      <w:r w:rsidR="005B74D2" w:rsidRPr="004F223E">
        <w:rPr>
          <w:sz w:val="22"/>
          <w:szCs w:val="22"/>
          <w:lang w:val="es-CO"/>
        </w:rPr>
        <w:t>en función de la aplicación para la cual se desee emplear la aleación de aluminio</w:t>
      </w:r>
      <w:r w:rsidR="007E04C7">
        <w:rPr>
          <w:sz w:val="22"/>
          <w:szCs w:val="22"/>
          <w:lang w:val="es-CO"/>
        </w:rPr>
        <w:t xml:space="preserve"> </w:t>
      </w:r>
      <w:sdt>
        <w:sdtPr>
          <w:rPr>
            <w:sz w:val="22"/>
            <w:szCs w:val="22"/>
            <w:lang w:val="es-CO"/>
          </w:rPr>
          <w:id w:val="1345750780"/>
          <w:citation/>
        </w:sdtPr>
        <w:sdtEndPr/>
        <w:sdtContent>
          <w:r w:rsidR="007E04C7">
            <w:rPr>
              <w:sz w:val="22"/>
              <w:szCs w:val="22"/>
              <w:lang w:val="es-CO"/>
            </w:rPr>
            <w:fldChar w:fldCharType="begin"/>
          </w:r>
          <w:r w:rsidR="007E04C7">
            <w:rPr>
              <w:sz w:val="22"/>
              <w:szCs w:val="22"/>
              <w:lang w:val="es-CO"/>
            </w:rPr>
            <w:instrText xml:space="preserve"> CITATION Off03 \l 9226 </w:instrText>
          </w:r>
          <w:r w:rsidR="007E04C7">
            <w:rPr>
              <w:sz w:val="22"/>
              <w:szCs w:val="22"/>
              <w:lang w:val="es-CO"/>
            </w:rPr>
            <w:fldChar w:fldCharType="separate"/>
          </w:r>
          <w:r w:rsidR="00EA20B2" w:rsidRPr="00EA20B2">
            <w:rPr>
              <w:noProof/>
              <w:sz w:val="22"/>
              <w:szCs w:val="22"/>
              <w:lang w:val="es-CO"/>
            </w:rPr>
            <w:t>[15]</w:t>
          </w:r>
          <w:r w:rsidR="007E04C7">
            <w:rPr>
              <w:sz w:val="22"/>
              <w:szCs w:val="22"/>
              <w:lang w:val="es-CO"/>
            </w:rPr>
            <w:fldChar w:fldCharType="end"/>
          </w:r>
        </w:sdtContent>
      </w:sdt>
      <w:r w:rsidR="005B74D2" w:rsidRPr="004F223E">
        <w:rPr>
          <w:sz w:val="22"/>
          <w:szCs w:val="22"/>
          <w:lang w:val="es-CO"/>
        </w:rPr>
        <w:t>.</w:t>
      </w:r>
    </w:p>
    <w:p w:rsidR="00141807" w:rsidRDefault="00141807" w:rsidP="00BE1DEB">
      <w:pPr>
        <w:pStyle w:val="Text"/>
        <w:ind w:firstLine="0"/>
        <w:rPr>
          <w:sz w:val="22"/>
          <w:szCs w:val="22"/>
          <w:lang w:val="es-CO"/>
        </w:rPr>
      </w:pPr>
    </w:p>
    <w:p w:rsidR="005B74D2" w:rsidRPr="004F223E" w:rsidRDefault="00141807" w:rsidP="00BE1DEB">
      <w:pPr>
        <w:pStyle w:val="Text"/>
        <w:ind w:firstLine="0"/>
        <w:rPr>
          <w:sz w:val="22"/>
          <w:szCs w:val="22"/>
          <w:lang w:val="es-CO"/>
        </w:rPr>
      </w:pPr>
      <w:r>
        <w:rPr>
          <w:sz w:val="22"/>
          <w:szCs w:val="22"/>
          <w:lang w:val="es-CO"/>
        </w:rPr>
        <w:t>N</w:t>
      </w:r>
      <w:r w:rsidR="005B74D2" w:rsidRPr="004F223E">
        <w:rPr>
          <w:sz w:val="22"/>
          <w:szCs w:val="22"/>
          <w:lang w:val="es-CO"/>
        </w:rPr>
        <w:t xml:space="preserve">uevas aleaciones, procesos de manufactura y tratamientos térmicos plantean la posibilidad de emplear el Mg nuevamente en la industria aeronáutica. Para </w:t>
      </w:r>
      <w:r>
        <w:rPr>
          <w:sz w:val="22"/>
          <w:szCs w:val="22"/>
          <w:lang w:val="es-CO"/>
        </w:rPr>
        <w:t>evaluar</w:t>
      </w:r>
      <w:r w:rsidR="005B74D2" w:rsidRPr="004F223E">
        <w:rPr>
          <w:sz w:val="22"/>
          <w:szCs w:val="22"/>
          <w:lang w:val="es-CO"/>
        </w:rPr>
        <w:t xml:space="preserve"> esta posibilidad, se partió de piezas seleccionadas de una aeronave, las cuales están sometidas a bajas cargas en operación normal</w:t>
      </w:r>
      <w:r w:rsidR="00960BD5" w:rsidRPr="004F223E">
        <w:rPr>
          <w:sz w:val="22"/>
          <w:szCs w:val="22"/>
          <w:lang w:val="es-CO"/>
        </w:rPr>
        <w:t xml:space="preserve"> como son las</w:t>
      </w:r>
      <w:r w:rsidR="005B74D2" w:rsidRPr="004F223E">
        <w:rPr>
          <w:sz w:val="22"/>
          <w:szCs w:val="22"/>
          <w:lang w:val="es-CO"/>
        </w:rPr>
        <w:t xml:space="preserve"> piezas </w:t>
      </w:r>
      <w:proofErr w:type="spellStart"/>
      <w:r w:rsidR="005B74D2" w:rsidRPr="004F223E">
        <w:rPr>
          <w:sz w:val="22"/>
          <w:szCs w:val="22"/>
          <w:lang w:val="es-CO"/>
        </w:rPr>
        <w:t>semi</w:t>
      </w:r>
      <w:proofErr w:type="spellEnd"/>
      <w:r w:rsidR="005B74D2" w:rsidRPr="004F223E">
        <w:rPr>
          <w:sz w:val="22"/>
          <w:szCs w:val="22"/>
          <w:lang w:val="es-CO"/>
        </w:rPr>
        <w:t xml:space="preserve">-estructurales, es decir, que no comprometen la seguridad en vuelo y que no están sometidas a altos esfuerzos mecánicos. </w:t>
      </w:r>
      <w:r w:rsidR="00960BD5" w:rsidRPr="004F223E">
        <w:rPr>
          <w:sz w:val="22"/>
          <w:szCs w:val="22"/>
          <w:lang w:val="es-CO"/>
        </w:rPr>
        <w:t>El</w:t>
      </w:r>
      <w:r w:rsidR="005B74D2" w:rsidRPr="004F223E">
        <w:rPr>
          <w:sz w:val="22"/>
          <w:szCs w:val="22"/>
          <w:lang w:val="es-CO"/>
        </w:rPr>
        <w:t xml:space="preserve"> helicóptero UH-60 está </w:t>
      </w:r>
      <w:r w:rsidR="00930120">
        <w:rPr>
          <w:sz w:val="22"/>
          <w:szCs w:val="22"/>
          <w:lang w:val="es-CO"/>
        </w:rPr>
        <w:t>regido</w:t>
      </w:r>
      <w:r w:rsidR="00270C93" w:rsidRPr="004F223E">
        <w:rPr>
          <w:sz w:val="22"/>
          <w:szCs w:val="22"/>
          <w:lang w:val="es-CO"/>
        </w:rPr>
        <w:t xml:space="preserve"> por la normativa FAR 29 </w:t>
      </w:r>
      <w:r w:rsidR="005B74D2" w:rsidRPr="004F223E">
        <w:rPr>
          <w:sz w:val="22"/>
          <w:szCs w:val="22"/>
          <w:lang w:val="es-CO"/>
        </w:rPr>
        <w:t xml:space="preserve">de certificación estadounidense llamadas Regulaciones Federales de Aviación (FAR por sus siglas en inglés), emitidas por la Administración Federal de Aviación </w:t>
      </w:r>
      <w:r w:rsidR="00305917" w:rsidRPr="004F223E">
        <w:rPr>
          <w:sz w:val="22"/>
          <w:szCs w:val="22"/>
          <w:lang w:val="es-CO"/>
        </w:rPr>
        <w:t xml:space="preserve">(FAA por sus siglas en inglés) </w:t>
      </w:r>
      <w:sdt>
        <w:sdtPr>
          <w:rPr>
            <w:sz w:val="22"/>
            <w:szCs w:val="22"/>
            <w:lang w:val="es-CO"/>
          </w:rPr>
          <w:id w:val="-836073529"/>
          <w:citation/>
        </w:sdtPr>
        <w:sdtEndPr/>
        <w:sdtContent>
          <w:r w:rsidR="00DF021E">
            <w:rPr>
              <w:sz w:val="22"/>
              <w:szCs w:val="22"/>
              <w:lang w:val="es-CO"/>
            </w:rPr>
            <w:fldChar w:fldCharType="begin"/>
          </w:r>
          <w:r w:rsidR="00DF021E">
            <w:rPr>
              <w:sz w:val="22"/>
              <w:szCs w:val="22"/>
              <w:lang w:val="es-CO"/>
            </w:rPr>
            <w:instrText xml:space="preserve"> CITATION Fed14 \l 9226 </w:instrText>
          </w:r>
          <w:r w:rsidR="00DF021E">
            <w:rPr>
              <w:sz w:val="22"/>
              <w:szCs w:val="22"/>
              <w:lang w:val="es-CO"/>
            </w:rPr>
            <w:fldChar w:fldCharType="separate"/>
          </w:r>
          <w:r w:rsidR="00EA20B2" w:rsidRPr="00EA20B2">
            <w:rPr>
              <w:noProof/>
              <w:sz w:val="22"/>
              <w:szCs w:val="22"/>
              <w:lang w:val="es-CO"/>
            </w:rPr>
            <w:t>[16]</w:t>
          </w:r>
          <w:r w:rsidR="00DF021E">
            <w:rPr>
              <w:sz w:val="22"/>
              <w:szCs w:val="22"/>
              <w:lang w:val="es-CO"/>
            </w:rPr>
            <w:fldChar w:fldCharType="end"/>
          </w:r>
        </w:sdtContent>
      </w:sdt>
      <w:r w:rsidR="00930120">
        <w:rPr>
          <w:sz w:val="22"/>
          <w:szCs w:val="22"/>
          <w:lang w:val="es-CO"/>
        </w:rPr>
        <w:t>.</w:t>
      </w:r>
      <w:r w:rsidR="005B74D2" w:rsidRPr="004F223E">
        <w:rPr>
          <w:sz w:val="22"/>
          <w:szCs w:val="22"/>
          <w:lang w:val="es-CO"/>
        </w:rPr>
        <w:t xml:space="preserve"> </w:t>
      </w:r>
      <w:r w:rsidR="00305917" w:rsidRPr="004F223E">
        <w:rPr>
          <w:sz w:val="22"/>
          <w:szCs w:val="22"/>
          <w:lang w:val="es-CO"/>
        </w:rPr>
        <w:t>La norma</w:t>
      </w:r>
      <w:r w:rsidR="005B74D2" w:rsidRPr="004F223E">
        <w:rPr>
          <w:sz w:val="22"/>
          <w:szCs w:val="22"/>
          <w:lang w:val="es-CO"/>
        </w:rPr>
        <w:t xml:space="preserve"> establece estándares de confiabilidad</w:t>
      </w:r>
      <w:r w:rsidR="00930120">
        <w:rPr>
          <w:sz w:val="22"/>
          <w:szCs w:val="22"/>
          <w:lang w:val="es-CO"/>
        </w:rPr>
        <w:t xml:space="preserve"> y</w:t>
      </w:r>
      <w:r w:rsidR="00930120" w:rsidRPr="00930120">
        <w:rPr>
          <w:sz w:val="22"/>
          <w:szCs w:val="22"/>
          <w:lang w:val="es-CO"/>
        </w:rPr>
        <w:t xml:space="preserve"> </w:t>
      </w:r>
      <w:r w:rsidR="00930120" w:rsidRPr="004F223E">
        <w:rPr>
          <w:sz w:val="22"/>
          <w:szCs w:val="22"/>
          <w:lang w:val="es-CO"/>
        </w:rPr>
        <w:t>límites mínimos de carga</w:t>
      </w:r>
      <w:r w:rsidR="005B74D2" w:rsidRPr="004F223E">
        <w:rPr>
          <w:sz w:val="22"/>
          <w:szCs w:val="22"/>
          <w:lang w:val="es-CO"/>
        </w:rPr>
        <w:t xml:space="preserve"> que deben soportar las piezas seleccionadas para ser aceptadas en operación, por lo que también permiten definir las cargas que deben soportar las piezas de Mg para su implementación en la industria aeronáutica. Como norma general de la FAA, el mínimo factor de seguridad que se impone a componentes sometidos a esfuerzos es de 1.5.</w:t>
      </w:r>
      <w:r w:rsidR="00C14001" w:rsidRPr="004F223E">
        <w:rPr>
          <w:sz w:val="22"/>
          <w:szCs w:val="22"/>
          <w:lang w:val="es-CO"/>
        </w:rPr>
        <w:t xml:space="preserve"> Teniendo los requisitos que deben cumplir las partes en operación, se emplearon las teorías de análisis de elementos estructurales contenidas en el </w:t>
      </w:r>
      <w:r w:rsidR="00F20FA2" w:rsidRPr="004F223E">
        <w:rPr>
          <w:sz w:val="22"/>
          <w:szCs w:val="22"/>
          <w:lang w:val="es-CO"/>
        </w:rPr>
        <w:t>módulo</w:t>
      </w:r>
      <w:r w:rsidR="00C14001" w:rsidRPr="004F223E">
        <w:rPr>
          <w:sz w:val="22"/>
          <w:szCs w:val="22"/>
          <w:lang w:val="es-CO"/>
        </w:rPr>
        <w:t xml:space="preserve"> de análisis estructural de ANSYS </w:t>
      </w:r>
      <w:r w:rsidR="00155A21" w:rsidRPr="004F223E">
        <w:rPr>
          <w:sz w:val="22"/>
          <w:szCs w:val="22"/>
          <w:lang w:val="es-CO"/>
        </w:rPr>
        <w:t>para</w:t>
      </w:r>
      <w:r w:rsidR="00C14001" w:rsidRPr="004F223E">
        <w:rPr>
          <w:sz w:val="22"/>
          <w:szCs w:val="22"/>
          <w:lang w:val="es-CO"/>
        </w:rPr>
        <w:t xml:space="preserve"> modelar las piezas seleccionadas bajo la acción de cargas de operación</w:t>
      </w:r>
      <w:r w:rsidR="00155A21" w:rsidRPr="004F223E">
        <w:rPr>
          <w:sz w:val="22"/>
          <w:szCs w:val="22"/>
          <w:lang w:val="es-CO"/>
        </w:rPr>
        <w:t>,</w:t>
      </w:r>
      <w:r w:rsidR="00480FC1" w:rsidRPr="004F223E">
        <w:rPr>
          <w:sz w:val="22"/>
          <w:szCs w:val="22"/>
          <w:lang w:val="es-CO"/>
        </w:rPr>
        <w:t xml:space="preserve"> </w:t>
      </w:r>
      <w:r w:rsidR="00155A21" w:rsidRPr="004F223E">
        <w:rPr>
          <w:sz w:val="22"/>
          <w:szCs w:val="22"/>
          <w:lang w:val="es-CO"/>
        </w:rPr>
        <w:t>sometiendo</w:t>
      </w:r>
      <w:r w:rsidR="00C14001" w:rsidRPr="004F223E">
        <w:rPr>
          <w:sz w:val="22"/>
          <w:szCs w:val="22"/>
          <w:lang w:val="es-CO"/>
        </w:rPr>
        <w:t xml:space="preserve"> las piezas a esfuerzos de tensión, compresión y flexión.</w:t>
      </w:r>
    </w:p>
    <w:p w:rsidR="00BE1DEB" w:rsidRPr="004F223E" w:rsidRDefault="00BE1DEB" w:rsidP="00BE1DEB">
      <w:pPr>
        <w:pStyle w:val="Text"/>
        <w:ind w:firstLine="0"/>
        <w:rPr>
          <w:sz w:val="22"/>
          <w:szCs w:val="22"/>
          <w:lang w:val="es-CO"/>
        </w:rPr>
      </w:pPr>
    </w:p>
    <w:p w:rsidR="00834FDD" w:rsidRDefault="008B4744" w:rsidP="00BE1DEB">
      <w:pPr>
        <w:pStyle w:val="Text"/>
        <w:ind w:firstLine="0"/>
        <w:rPr>
          <w:sz w:val="22"/>
          <w:szCs w:val="22"/>
          <w:lang w:val="es-CO"/>
        </w:rPr>
      </w:pPr>
      <w:r w:rsidRPr="004F223E">
        <w:rPr>
          <w:sz w:val="22"/>
          <w:szCs w:val="22"/>
          <w:lang w:val="es-CO"/>
        </w:rPr>
        <w:t xml:space="preserve">Las piezas seleccionadas para el análisis fueron </w:t>
      </w:r>
      <w:r w:rsidR="006F45D4" w:rsidRPr="004F223E">
        <w:rPr>
          <w:sz w:val="22"/>
          <w:szCs w:val="22"/>
          <w:lang w:val="es-CO"/>
        </w:rPr>
        <w:t xml:space="preserve">modeladas y simuladas bajo la acción de las cargas </w:t>
      </w:r>
      <w:r w:rsidR="00F20FA2" w:rsidRPr="004F223E">
        <w:rPr>
          <w:sz w:val="22"/>
          <w:szCs w:val="22"/>
          <w:lang w:val="es-CO"/>
        </w:rPr>
        <w:t>críticas</w:t>
      </w:r>
      <w:r w:rsidR="006F45D4" w:rsidRPr="004F223E">
        <w:rPr>
          <w:sz w:val="22"/>
          <w:szCs w:val="22"/>
          <w:lang w:val="es-CO"/>
        </w:rPr>
        <w:t xml:space="preserve"> a las cuales pueden estar sometidas durante </w:t>
      </w:r>
      <w:r w:rsidR="00DE6E08" w:rsidRPr="004F223E">
        <w:rPr>
          <w:sz w:val="22"/>
          <w:szCs w:val="22"/>
          <w:lang w:val="es-CO"/>
        </w:rPr>
        <w:t xml:space="preserve">su </w:t>
      </w:r>
      <w:r w:rsidR="006F45D4" w:rsidRPr="004F223E">
        <w:rPr>
          <w:sz w:val="22"/>
          <w:szCs w:val="22"/>
          <w:lang w:val="es-CO"/>
        </w:rPr>
        <w:t>funcionamiento</w:t>
      </w:r>
      <w:r w:rsidR="00DE6E08" w:rsidRPr="004F223E">
        <w:rPr>
          <w:sz w:val="22"/>
          <w:szCs w:val="22"/>
          <w:lang w:val="es-CO"/>
        </w:rPr>
        <w:t>.</w:t>
      </w:r>
      <w:r w:rsidR="00480FC1" w:rsidRPr="004F223E">
        <w:rPr>
          <w:sz w:val="22"/>
          <w:szCs w:val="22"/>
          <w:lang w:val="es-CO"/>
        </w:rPr>
        <w:t xml:space="preserve"> </w:t>
      </w:r>
      <w:r w:rsidR="00DE6E08" w:rsidRPr="004F223E">
        <w:rPr>
          <w:sz w:val="22"/>
          <w:szCs w:val="22"/>
          <w:lang w:val="es-CO"/>
        </w:rPr>
        <w:t>A</w:t>
      </w:r>
      <w:r w:rsidR="006F45D4" w:rsidRPr="004F223E">
        <w:rPr>
          <w:sz w:val="22"/>
          <w:szCs w:val="22"/>
          <w:lang w:val="es-CO"/>
        </w:rPr>
        <w:t xml:space="preserve"> partir de los diagramas de esfuerzo y factor de seguridad obtenidos se determinó la fa</w:t>
      </w:r>
      <w:r w:rsidR="00155A21" w:rsidRPr="004F223E">
        <w:rPr>
          <w:sz w:val="22"/>
          <w:szCs w:val="22"/>
          <w:lang w:val="es-CO"/>
        </w:rPr>
        <w:t>ctibilidad de fabricar la pieza conservando su geometría y</w:t>
      </w:r>
      <w:r w:rsidR="006F45D4" w:rsidRPr="004F223E">
        <w:rPr>
          <w:sz w:val="22"/>
          <w:szCs w:val="22"/>
          <w:lang w:val="es-CO"/>
        </w:rPr>
        <w:t xml:space="preserve"> utilizando una aleación de magnesio AZ31, debido a que es una de las aleaciones de magnesio </w:t>
      </w:r>
      <w:r w:rsidR="00F20FA2" w:rsidRPr="004F223E">
        <w:rPr>
          <w:sz w:val="22"/>
          <w:szCs w:val="22"/>
          <w:lang w:val="es-CO"/>
        </w:rPr>
        <w:t>más</w:t>
      </w:r>
      <w:r w:rsidR="006F45D4" w:rsidRPr="004F223E">
        <w:rPr>
          <w:sz w:val="22"/>
          <w:szCs w:val="22"/>
          <w:lang w:val="es-CO"/>
        </w:rPr>
        <w:t xml:space="preserve"> comerciales y disponibles en la </w:t>
      </w:r>
      <w:r w:rsidR="00155A21" w:rsidRPr="004F223E">
        <w:rPr>
          <w:sz w:val="22"/>
          <w:szCs w:val="22"/>
          <w:lang w:val="es-CO"/>
        </w:rPr>
        <w:t>actualidad</w:t>
      </w:r>
      <w:r w:rsidR="0098356C">
        <w:rPr>
          <w:sz w:val="22"/>
          <w:szCs w:val="22"/>
          <w:lang w:val="es-CO"/>
        </w:rPr>
        <w:t xml:space="preserve"> </w:t>
      </w:r>
      <w:sdt>
        <w:sdtPr>
          <w:rPr>
            <w:sz w:val="22"/>
            <w:szCs w:val="22"/>
            <w:lang w:val="es-CO"/>
          </w:rPr>
          <w:id w:val="-1940673800"/>
          <w:citation/>
        </w:sdtPr>
        <w:sdtEndPr/>
        <w:sdtContent>
          <w:r w:rsidR="0098356C">
            <w:rPr>
              <w:sz w:val="22"/>
              <w:szCs w:val="22"/>
              <w:lang w:val="es-CO"/>
            </w:rPr>
            <w:fldChar w:fldCharType="begin"/>
          </w:r>
          <w:r w:rsidR="0098356C">
            <w:rPr>
              <w:sz w:val="22"/>
              <w:szCs w:val="22"/>
              <w:lang w:val="es-CO"/>
            </w:rPr>
            <w:instrText xml:space="preserve"> CITATION Sin16 \l 9226 </w:instrText>
          </w:r>
          <w:r w:rsidR="0098356C">
            <w:rPr>
              <w:sz w:val="22"/>
              <w:szCs w:val="22"/>
              <w:lang w:val="es-CO"/>
            </w:rPr>
            <w:fldChar w:fldCharType="separate"/>
          </w:r>
          <w:r w:rsidR="00EA20B2" w:rsidRPr="00EA20B2">
            <w:rPr>
              <w:noProof/>
              <w:sz w:val="22"/>
              <w:szCs w:val="22"/>
              <w:lang w:val="es-CO"/>
            </w:rPr>
            <w:t>[17]</w:t>
          </w:r>
          <w:r w:rsidR="0098356C">
            <w:rPr>
              <w:sz w:val="22"/>
              <w:szCs w:val="22"/>
              <w:lang w:val="es-CO"/>
            </w:rPr>
            <w:fldChar w:fldCharType="end"/>
          </w:r>
        </w:sdtContent>
      </w:sdt>
      <w:r w:rsidR="006F45D4" w:rsidRPr="004F223E">
        <w:rPr>
          <w:sz w:val="22"/>
          <w:szCs w:val="22"/>
          <w:lang w:val="es-CO"/>
        </w:rPr>
        <w:t xml:space="preserve">. </w:t>
      </w:r>
      <w:r w:rsidR="003643DB" w:rsidRPr="004F223E">
        <w:rPr>
          <w:sz w:val="22"/>
          <w:szCs w:val="22"/>
          <w:lang w:val="es-CO"/>
        </w:rPr>
        <w:t xml:space="preserve">Para </w:t>
      </w:r>
      <w:r w:rsidR="00D67416">
        <w:rPr>
          <w:sz w:val="22"/>
          <w:szCs w:val="22"/>
          <w:lang w:val="es-CO"/>
        </w:rPr>
        <w:t xml:space="preserve">la </w:t>
      </w:r>
      <w:r w:rsidR="00D67416" w:rsidRPr="004F223E">
        <w:rPr>
          <w:sz w:val="22"/>
          <w:szCs w:val="22"/>
          <w:lang w:val="es-CO"/>
        </w:rPr>
        <w:t>pieza</w:t>
      </w:r>
      <w:r w:rsidR="003643DB" w:rsidRPr="004F223E">
        <w:rPr>
          <w:sz w:val="22"/>
          <w:szCs w:val="22"/>
          <w:lang w:val="es-CO"/>
        </w:rPr>
        <w:t xml:space="preserve"> se </w:t>
      </w:r>
      <w:r w:rsidR="00D67416">
        <w:rPr>
          <w:sz w:val="22"/>
          <w:szCs w:val="22"/>
          <w:lang w:val="es-CO"/>
        </w:rPr>
        <w:t>requirió realizar el</w:t>
      </w:r>
      <w:r w:rsidR="006F45D4" w:rsidRPr="004F223E">
        <w:rPr>
          <w:sz w:val="22"/>
          <w:szCs w:val="22"/>
          <w:lang w:val="es-CO"/>
        </w:rPr>
        <w:t xml:space="preserve"> rediseño </w:t>
      </w:r>
      <w:r w:rsidR="003643DB" w:rsidRPr="004F223E">
        <w:rPr>
          <w:sz w:val="22"/>
          <w:szCs w:val="22"/>
          <w:lang w:val="es-CO"/>
        </w:rPr>
        <w:t xml:space="preserve">de su </w:t>
      </w:r>
      <w:r w:rsidR="006F45D4" w:rsidRPr="004F223E">
        <w:rPr>
          <w:sz w:val="22"/>
          <w:szCs w:val="22"/>
          <w:lang w:val="es-CO"/>
        </w:rPr>
        <w:t xml:space="preserve">geometría, buscando reducir los </w:t>
      </w:r>
      <w:r w:rsidR="00960BD5" w:rsidRPr="004F223E">
        <w:rPr>
          <w:sz w:val="22"/>
          <w:szCs w:val="22"/>
          <w:lang w:val="es-CO"/>
        </w:rPr>
        <w:t xml:space="preserve">puntos o zonas de concentración </w:t>
      </w:r>
      <w:r w:rsidR="006F45D4" w:rsidRPr="004F223E">
        <w:rPr>
          <w:sz w:val="22"/>
          <w:szCs w:val="22"/>
          <w:lang w:val="es-CO"/>
        </w:rPr>
        <w:t xml:space="preserve">de esfuerzos y reducir </w:t>
      </w:r>
      <w:r w:rsidR="003D5D21" w:rsidRPr="004F223E">
        <w:rPr>
          <w:sz w:val="22"/>
          <w:szCs w:val="22"/>
          <w:lang w:val="es-CO"/>
        </w:rPr>
        <w:t>la cantidad de material requerid</w:t>
      </w:r>
      <w:r w:rsidR="00155A21" w:rsidRPr="004F223E">
        <w:rPr>
          <w:sz w:val="22"/>
          <w:szCs w:val="22"/>
          <w:lang w:val="es-CO"/>
        </w:rPr>
        <w:t>o</w:t>
      </w:r>
      <w:r w:rsidR="003D5D21" w:rsidRPr="004F223E">
        <w:rPr>
          <w:sz w:val="22"/>
          <w:szCs w:val="22"/>
          <w:lang w:val="es-CO"/>
        </w:rPr>
        <w:t xml:space="preserve"> para su fabricación, manteniendo los requisitos estructurales iniciales</w:t>
      </w:r>
      <w:r w:rsidRPr="004F223E">
        <w:rPr>
          <w:sz w:val="22"/>
          <w:szCs w:val="22"/>
          <w:lang w:val="es-CO"/>
        </w:rPr>
        <w:t>.</w:t>
      </w:r>
      <w:r w:rsidR="00480FC1" w:rsidRPr="004F223E">
        <w:rPr>
          <w:sz w:val="22"/>
          <w:szCs w:val="22"/>
          <w:lang w:val="es-CO"/>
        </w:rPr>
        <w:t xml:space="preserve"> </w:t>
      </w:r>
      <w:r w:rsidR="00141807">
        <w:rPr>
          <w:sz w:val="22"/>
          <w:szCs w:val="22"/>
          <w:lang w:val="es-CO"/>
        </w:rPr>
        <w:t>La parte estudiada</w:t>
      </w:r>
      <w:r w:rsidR="00834FDD" w:rsidRPr="004F223E">
        <w:rPr>
          <w:sz w:val="22"/>
          <w:szCs w:val="22"/>
          <w:lang w:val="es-CO"/>
        </w:rPr>
        <w:t xml:space="preserve"> </w:t>
      </w:r>
      <w:r w:rsidR="00141807">
        <w:rPr>
          <w:sz w:val="22"/>
          <w:szCs w:val="22"/>
          <w:lang w:val="es-CO"/>
        </w:rPr>
        <w:t>fue modelada</w:t>
      </w:r>
      <w:r w:rsidR="00834FDD" w:rsidRPr="004F223E">
        <w:rPr>
          <w:sz w:val="22"/>
          <w:szCs w:val="22"/>
          <w:lang w:val="es-CO"/>
        </w:rPr>
        <w:t xml:space="preserve"> y evalu</w:t>
      </w:r>
      <w:r w:rsidR="00141807">
        <w:rPr>
          <w:sz w:val="22"/>
          <w:szCs w:val="22"/>
          <w:lang w:val="es-CO"/>
        </w:rPr>
        <w:t>ada en la aleación de aluminio</w:t>
      </w:r>
      <w:r w:rsidR="00834FDD" w:rsidRPr="004F223E">
        <w:rPr>
          <w:sz w:val="22"/>
          <w:szCs w:val="22"/>
          <w:lang w:val="es-CO"/>
        </w:rPr>
        <w:t xml:space="preserve"> original</w:t>
      </w:r>
      <w:r w:rsidR="00141807">
        <w:rPr>
          <w:sz w:val="22"/>
          <w:szCs w:val="22"/>
          <w:lang w:val="es-CO"/>
        </w:rPr>
        <w:t xml:space="preserve">, </w:t>
      </w:r>
      <w:r w:rsidR="00834FDD" w:rsidRPr="004F223E">
        <w:rPr>
          <w:sz w:val="22"/>
          <w:szCs w:val="22"/>
          <w:lang w:val="es-CO"/>
        </w:rPr>
        <w:t>para determinar el estado de carga en operac</w:t>
      </w:r>
      <w:r w:rsidR="00141807">
        <w:rPr>
          <w:sz w:val="22"/>
          <w:szCs w:val="22"/>
          <w:lang w:val="es-CO"/>
        </w:rPr>
        <w:t>ión normal y luego se analizó</w:t>
      </w:r>
      <w:r w:rsidR="00834FDD" w:rsidRPr="004F223E">
        <w:rPr>
          <w:sz w:val="22"/>
          <w:szCs w:val="22"/>
          <w:lang w:val="es-CO"/>
        </w:rPr>
        <w:t xml:space="preserve"> en una aleación de Mg AZ31, a fin de verificar el cumplimiento de un factor de seguridad mínimo de 1.5 bajo las cargas típicas de operación. Se evaluó la reducción del peso neto manteniendo los requisito</w:t>
      </w:r>
      <w:r w:rsidR="005D1D9D">
        <w:rPr>
          <w:sz w:val="22"/>
          <w:szCs w:val="22"/>
          <w:lang w:val="es-CO"/>
        </w:rPr>
        <w:t>s estructurales.</w:t>
      </w:r>
    </w:p>
    <w:p w:rsidR="005D1D9D" w:rsidRDefault="005D1D9D" w:rsidP="00BE1DEB">
      <w:pPr>
        <w:pStyle w:val="Text"/>
        <w:ind w:firstLine="0"/>
        <w:rPr>
          <w:sz w:val="22"/>
          <w:szCs w:val="22"/>
          <w:lang w:val="es-CO"/>
        </w:rPr>
      </w:pPr>
    </w:p>
    <w:p w:rsidR="00821B5F" w:rsidRDefault="00821B5F" w:rsidP="00BE1DEB">
      <w:pPr>
        <w:pStyle w:val="Text"/>
        <w:ind w:firstLine="0"/>
        <w:rPr>
          <w:sz w:val="22"/>
          <w:szCs w:val="22"/>
          <w:lang w:val="es-CO"/>
        </w:rPr>
      </w:pPr>
    </w:p>
    <w:p w:rsidR="00821B5F" w:rsidRPr="004F223E" w:rsidRDefault="00821B5F" w:rsidP="00BE1DEB">
      <w:pPr>
        <w:pStyle w:val="Text"/>
        <w:ind w:firstLine="0"/>
        <w:rPr>
          <w:sz w:val="22"/>
          <w:szCs w:val="22"/>
          <w:lang w:val="es-CO"/>
        </w:rPr>
      </w:pPr>
    </w:p>
    <w:p w:rsidR="00112093" w:rsidRPr="005D1D9D" w:rsidRDefault="005D1D9D" w:rsidP="005D1D9D">
      <w:pPr>
        <w:pStyle w:val="Ttulo"/>
        <w:numPr>
          <w:ilvl w:val="0"/>
          <w:numId w:val="30"/>
        </w:numPr>
        <w:spacing w:after="0"/>
        <w:jc w:val="left"/>
        <w:rPr>
          <w:sz w:val="22"/>
          <w:szCs w:val="22"/>
        </w:rPr>
      </w:pPr>
      <w:r w:rsidRPr="005D1D9D">
        <w:rPr>
          <w:sz w:val="22"/>
          <w:szCs w:val="22"/>
        </w:rPr>
        <w:lastRenderedPageBreak/>
        <w:t>METODOLOGÍA DE SIMULACIÓN</w:t>
      </w:r>
    </w:p>
    <w:p w:rsidR="00BE1DEB" w:rsidRPr="004F223E" w:rsidRDefault="00BE1DEB" w:rsidP="00BE1DEB">
      <w:pPr>
        <w:pStyle w:val="Text"/>
        <w:ind w:firstLine="0"/>
        <w:rPr>
          <w:sz w:val="22"/>
          <w:szCs w:val="22"/>
          <w:lang w:val="es-CO"/>
        </w:rPr>
      </w:pPr>
    </w:p>
    <w:p w:rsidR="000F6938" w:rsidRPr="004F223E" w:rsidRDefault="006A3851" w:rsidP="00BE1DEB">
      <w:pPr>
        <w:pStyle w:val="Text"/>
        <w:ind w:firstLine="0"/>
        <w:rPr>
          <w:sz w:val="22"/>
          <w:szCs w:val="22"/>
          <w:lang w:val="es-CO"/>
        </w:rPr>
      </w:pPr>
      <w:r w:rsidRPr="004F223E">
        <w:rPr>
          <w:sz w:val="22"/>
          <w:szCs w:val="22"/>
          <w:lang w:val="es-CO"/>
        </w:rPr>
        <w:t xml:space="preserve">Para el desarrollo del presente estudio se siguió </w:t>
      </w:r>
      <w:r w:rsidR="00155A21" w:rsidRPr="004F223E">
        <w:rPr>
          <w:sz w:val="22"/>
          <w:szCs w:val="22"/>
          <w:lang w:val="es-CO"/>
        </w:rPr>
        <w:t>la</w:t>
      </w:r>
      <w:r w:rsidRPr="004F223E">
        <w:rPr>
          <w:sz w:val="22"/>
          <w:szCs w:val="22"/>
          <w:lang w:val="es-CO"/>
        </w:rPr>
        <w:t xml:space="preserve"> metodología de </w:t>
      </w:r>
      <w:r w:rsidR="00155A21" w:rsidRPr="004F223E">
        <w:rPr>
          <w:sz w:val="22"/>
          <w:szCs w:val="22"/>
          <w:lang w:val="es-CO"/>
        </w:rPr>
        <w:t>análisis preliminar</w:t>
      </w:r>
      <w:r w:rsidR="00480FC1" w:rsidRPr="004F223E">
        <w:rPr>
          <w:sz w:val="22"/>
          <w:szCs w:val="22"/>
          <w:lang w:val="es-CO"/>
        </w:rPr>
        <w:t xml:space="preserve"> </w:t>
      </w:r>
      <w:r w:rsidR="00155A21" w:rsidRPr="004F223E">
        <w:rPr>
          <w:sz w:val="22"/>
          <w:szCs w:val="22"/>
          <w:lang w:val="es-CO"/>
        </w:rPr>
        <w:t>planteada</w:t>
      </w:r>
      <w:r w:rsidR="00D02926">
        <w:rPr>
          <w:sz w:val="22"/>
          <w:szCs w:val="22"/>
          <w:lang w:val="es-CO"/>
        </w:rPr>
        <w:t xml:space="preserve"> por el proyecto denominado</w:t>
      </w:r>
      <w:r w:rsidR="00480FC1" w:rsidRPr="004F223E">
        <w:rPr>
          <w:sz w:val="22"/>
          <w:szCs w:val="22"/>
          <w:lang w:val="es-CO"/>
        </w:rPr>
        <w:t xml:space="preserve"> </w:t>
      </w:r>
      <w:proofErr w:type="spellStart"/>
      <w:r w:rsidRPr="004F223E">
        <w:rPr>
          <w:i/>
          <w:sz w:val="22"/>
          <w:szCs w:val="22"/>
          <w:lang w:val="es-CO"/>
        </w:rPr>
        <w:t>Inn</w:t>
      </w:r>
      <w:r w:rsidR="00FD6862">
        <w:rPr>
          <w:i/>
          <w:sz w:val="22"/>
          <w:szCs w:val="22"/>
          <w:lang w:val="es-CO"/>
        </w:rPr>
        <w:t>M</w:t>
      </w:r>
      <w:r w:rsidRPr="004F223E">
        <w:rPr>
          <w:i/>
          <w:sz w:val="22"/>
          <w:szCs w:val="22"/>
          <w:lang w:val="es-CO"/>
        </w:rPr>
        <w:t>ag</w:t>
      </w:r>
      <w:proofErr w:type="spellEnd"/>
      <w:r w:rsidRPr="004F223E">
        <w:rPr>
          <w:i/>
          <w:sz w:val="22"/>
          <w:szCs w:val="22"/>
          <w:lang w:val="es-CO"/>
        </w:rPr>
        <w:t xml:space="preserve"> Project</w:t>
      </w:r>
      <w:r w:rsidR="00D02926" w:rsidRPr="00D02926">
        <w:rPr>
          <w:sz w:val="22"/>
          <w:szCs w:val="22"/>
          <w:lang w:val="es-CO"/>
        </w:rPr>
        <w:t xml:space="preserve">, </w:t>
      </w:r>
      <w:r w:rsidR="00D02926">
        <w:rPr>
          <w:sz w:val="22"/>
          <w:szCs w:val="22"/>
          <w:lang w:val="es-CO"/>
        </w:rPr>
        <w:t>en el cual trabajaron conjuntamente la industria e investigadores de la academia</w:t>
      </w:r>
      <w:r w:rsidR="00A26EDD" w:rsidRPr="004F223E">
        <w:rPr>
          <w:sz w:val="22"/>
          <w:szCs w:val="22"/>
          <w:lang w:val="es-CO"/>
        </w:rPr>
        <w:t xml:space="preserve"> </w:t>
      </w:r>
      <w:sdt>
        <w:sdtPr>
          <w:rPr>
            <w:sz w:val="22"/>
            <w:szCs w:val="22"/>
            <w:lang w:val="es-CO"/>
          </w:rPr>
          <w:id w:val="1067763065"/>
          <w:citation/>
        </w:sdtPr>
        <w:sdtEndPr/>
        <w:sdtContent>
          <w:r w:rsidR="00FD6862">
            <w:rPr>
              <w:sz w:val="22"/>
              <w:szCs w:val="22"/>
              <w:lang w:val="es-CO"/>
            </w:rPr>
            <w:fldChar w:fldCharType="begin"/>
          </w:r>
          <w:r w:rsidR="00FD6862">
            <w:rPr>
              <w:sz w:val="22"/>
              <w:szCs w:val="22"/>
              <w:lang w:val="es-CO"/>
            </w:rPr>
            <w:instrText xml:space="preserve"> CITATION Ket07 \l 9226 </w:instrText>
          </w:r>
          <w:r w:rsidR="00FD6862">
            <w:rPr>
              <w:sz w:val="22"/>
              <w:szCs w:val="22"/>
              <w:lang w:val="es-CO"/>
            </w:rPr>
            <w:fldChar w:fldCharType="separate"/>
          </w:r>
          <w:r w:rsidR="00EA20B2" w:rsidRPr="00EA20B2">
            <w:rPr>
              <w:noProof/>
              <w:sz w:val="22"/>
              <w:szCs w:val="22"/>
              <w:lang w:val="es-CO"/>
            </w:rPr>
            <w:t>[18]</w:t>
          </w:r>
          <w:r w:rsidR="00FD6862">
            <w:rPr>
              <w:sz w:val="22"/>
              <w:szCs w:val="22"/>
              <w:lang w:val="es-CO"/>
            </w:rPr>
            <w:fldChar w:fldCharType="end"/>
          </w:r>
        </w:sdtContent>
      </w:sdt>
      <w:r w:rsidR="00476813" w:rsidRPr="004F223E">
        <w:rPr>
          <w:sz w:val="22"/>
          <w:szCs w:val="22"/>
          <w:lang w:val="es-CO"/>
        </w:rPr>
        <w:t>. Dicho proyecto consideró</w:t>
      </w:r>
      <w:r w:rsidR="00F843C5" w:rsidRPr="004F223E">
        <w:rPr>
          <w:sz w:val="22"/>
          <w:szCs w:val="22"/>
          <w:lang w:val="es-CO"/>
        </w:rPr>
        <w:t xml:space="preserve"> diferentes aleaciones y procesos de manufact</w:t>
      </w:r>
      <w:r w:rsidR="00476813" w:rsidRPr="004F223E">
        <w:rPr>
          <w:sz w:val="22"/>
          <w:szCs w:val="22"/>
          <w:lang w:val="es-CO"/>
        </w:rPr>
        <w:t xml:space="preserve">ura </w:t>
      </w:r>
      <w:r w:rsidR="00D02926">
        <w:rPr>
          <w:sz w:val="22"/>
          <w:szCs w:val="22"/>
          <w:lang w:val="es-CO"/>
        </w:rPr>
        <w:t>aplicables</w:t>
      </w:r>
      <w:r w:rsidR="00476813" w:rsidRPr="004F223E">
        <w:rPr>
          <w:sz w:val="22"/>
          <w:szCs w:val="22"/>
          <w:lang w:val="es-CO"/>
        </w:rPr>
        <w:t xml:space="preserve"> al magnesio</w:t>
      </w:r>
      <w:r w:rsidR="00D02926">
        <w:rPr>
          <w:sz w:val="22"/>
          <w:szCs w:val="22"/>
          <w:lang w:val="es-CO"/>
        </w:rPr>
        <w:t>,</w:t>
      </w:r>
      <w:r w:rsidR="00F843C5" w:rsidRPr="004F223E">
        <w:rPr>
          <w:sz w:val="22"/>
          <w:szCs w:val="22"/>
          <w:lang w:val="es-CO"/>
        </w:rPr>
        <w:t xml:space="preserve"> </w:t>
      </w:r>
      <w:r w:rsidR="00D02926">
        <w:rPr>
          <w:sz w:val="22"/>
          <w:szCs w:val="22"/>
          <w:lang w:val="es-CO"/>
        </w:rPr>
        <w:t>considerándose un marco conceptual para la selección de</w:t>
      </w:r>
      <w:r w:rsidR="00F843C5" w:rsidRPr="004F223E">
        <w:rPr>
          <w:sz w:val="22"/>
          <w:szCs w:val="22"/>
          <w:lang w:val="es-CO"/>
        </w:rPr>
        <w:t xml:space="preserve"> posibles piezas a fabricar</w:t>
      </w:r>
      <w:r w:rsidR="00D02926">
        <w:rPr>
          <w:sz w:val="22"/>
          <w:szCs w:val="22"/>
          <w:lang w:val="es-CO"/>
        </w:rPr>
        <w:t xml:space="preserve"> </w:t>
      </w:r>
      <w:r w:rsidR="00F843C5" w:rsidRPr="004F223E">
        <w:rPr>
          <w:sz w:val="22"/>
          <w:szCs w:val="22"/>
          <w:lang w:val="es-CO"/>
        </w:rPr>
        <w:t>de algún componente interno de una aeronave civil</w:t>
      </w:r>
      <w:r w:rsidR="00D02926">
        <w:rPr>
          <w:sz w:val="22"/>
          <w:szCs w:val="22"/>
          <w:lang w:val="es-CO"/>
        </w:rPr>
        <w:t xml:space="preserve"> llegando a demostrar su factibilidad</w:t>
      </w:r>
      <w:r w:rsidR="00476813" w:rsidRPr="004F223E">
        <w:rPr>
          <w:sz w:val="22"/>
          <w:szCs w:val="22"/>
          <w:lang w:val="es-CO"/>
        </w:rPr>
        <w:t xml:space="preserve">. El alcance </w:t>
      </w:r>
      <w:r w:rsidR="004E35CF" w:rsidRPr="004F223E">
        <w:rPr>
          <w:sz w:val="22"/>
          <w:szCs w:val="22"/>
          <w:lang w:val="es-CO"/>
        </w:rPr>
        <w:t>del</w:t>
      </w:r>
      <w:r w:rsidR="00480FC1" w:rsidRPr="004F223E">
        <w:rPr>
          <w:sz w:val="22"/>
          <w:szCs w:val="22"/>
          <w:lang w:val="es-CO"/>
        </w:rPr>
        <w:t xml:space="preserve"> </w:t>
      </w:r>
      <w:proofErr w:type="spellStart"/>
      <w:r w:rsidR="00570FCF" w:rsidRPr="004F223E">
        <w:rPr>
          <w:i/>
          <w:sz w:val="22"/>
          <w:szCs w:val="22"/>
          <w:lang w:val="es-CO"/>
        </w:rPr>
        <w:t>Innmag</w:t>
      </w:r>
      <w:proofErr w:type="spellEnd"/>
      <w:r w:rsidR="00570FCF" w:rsidRPr="004F223E">
        <w:rPr>
          <w:i/>
          <w:sz w:val="22"/>
          <w:szCs w:val="22"/>
          <w:lang w:val="es-CO"/>
        </w:rPr>
        <w:t xml:space="preserve"> Project</w:t>
      </w:r>
      <w:r w:rsidR="00476813" w:rsidRPr="004F223E">
        <w:rPr>
          <w:sz w:val="22"/>
          <w:szCs w:val="22"/>
          <w:lang w:val="es-CO"/>
        </w:rPr>
        <w:t xml:space="preserve"> cubrió</w:t>
      </w:r>
      <w:r w:rsidR="00F843C5" w:rsidRPr="004F223E">
        <w:rPr>
          <w:sz w:val="22"/>
          <w:szCs w:val="22"/>
          <w:lang w:val="es-CO"/>
        </w:rPr>
        <w:t xml:space="preserve"> todas las etapas de producción sobre el material, desde la aleación, formados y recubrimientos, hasta la obtenció</w:t>
      </w:r>
      <w:r w:rsidR="00D02926">
        <w:rPr>
          <w:sz w:val="22"/>
          <w:szCs w:val="22"/>
          <w:lang w:val="es-CO"/>
        </w:rPr>
        <w:t>n final de una pieza viable para su uso</w:t>
      </w:r>
      <w:r w:rsidR="00476813" w:rsidRPr="004F223E">
        <w:rPr>
          <w:sz w:val="22"/>
          <w:szCs w:val="22"/>
          <w:lang w:val="es-CO"/>
        </w:rPr>
        <w:t xml:space="preserve">. </w:t>
      </w:r>
    </w:p>
    <w:p w:rsidR="00305917" w:rsidRPr="004F223E" w:rsidRDefault="00305917" w:rsidP="00BE1DEB">
      <w:pPr>
        <w:pStyle w:val="Text"/>
        <w:ind w:firstLine="0"/>
        <w:rPr>
          <w:sz w:val="22"/>
          <w:szCs w:val="22"/>
          <w:lang w:val="es-CO"/>
        </w:rPr>
      </w:pPr>
    </w:p>
    <w:p w:rsidR="0004507B" w:rsidRPr="004F223E" w:rsidRDefault="00305917" w:rsidP="00BE1DEB">
      <w:pPr>
        <w:pStyle w:val="Text"/>
        <w:ind w:firstLine="0"/>
        <w:rPr>
          <w:sz w:val="22"/>
          <w:szCs w:val="22"/>
          <w:lang w:val="es-CO"/>
        </w:rPr>
      </w:pPr>
      <w:r w:rsidRPr="004F223E">
        <w:rPr>
          <w:sz w:val="22"/>
          <w:szCs w:val="22"/>
          <w:lang w:val="es-CO"/>
        </w:rPr>
        <w:t>S</w:t>
      </w:r>
      <w:r w:rsidR="004E6081" w:rsidRPr="004F223E">
        <w:rPr>
          <w:sz w:val="22"/>
          <w:szCs w:val="22"/>
          <w:lang w:val="es-CO"/>
        </w:rPr>
        <w:t>e modelaron las piezas obtenidas en CAD, para posteri</w:t>
      </w:r>
      <w:r w:rsidR="008A092F" w:rsidRPr="004F223E">
        <w:rPr>
          <w:sz w:val="22"/>
          <w:szCs w:val="22"/>
          <w:lang w:val="es-CO"/>
        </w:rPr>
        <w:t>o</w:t>
      </w:r>
      <w:r w:rsidR="004E6081" w:rsidRPr="004F223E">
        <w:rPr>
          <w:sz w:val="22"/>
          <w:szCs w:val="22"/>
          <w:lang w:val="es-CO"/>
        </w:rPr>
        <w:t>rmente ingresar estas geometrías en ANSYS e iniciar el proces</w:t>
      </w:r>
      <w:r w:rsidRPr="004F223E">
        <w:rPr>
          <w:sz w:val="22"/>
          <w:szCs w:val="22"/>
          <w:lang w:val="es-CO"/>
        </w:rPr>
        <w:t>o de simulación</w:t>
      </w:r>
      <w:r w:rsidR="00234AFC">
        <w:rPr>
          <w:sz w:val="22"/>
          <w:szCs w:val="22"/>
          <w:lang w:val="es-CO"/>
        </w:rPr>
        <w:t>.</w:t>
      </w:r>
      <w:r w:rsidR="00480FC1" w:rsidRPr="004F223E">
        <w:rPr>
          <w:sz w:val="22"/>
          <w:szCs w:val="22"/>
          <w:lang w:val="es-CO"/>
        </w:rPr>
        <w:t xml:space="preserve"> </w:t>
      </w:r>
      <w:r w:rsidR="00234AFC">
        <w:rPr>
          <w:sz w:val="22"/>
          <w:szCs w:val="22"/>
          <w:lang w:val="es-CO"/>
        </w:rPr>
        <w:t>S</w:t>
      </w:r>
      <w:r w:rsidR="0013521A" w:rsidRPr="004F223E">
        <w:rPr>
          <w:sz w:val="22"/>
          <w:szCs w:val="22"/>
          <w:lang w:val="es-CO"/>
        </w:rPr>
        <w:t xml:space="preserve">e estimaron las cargas </w:t>
      </w:r>
      <w:r w:rsidR="00F20FA2" w:rsidRPr="004F223E">
        <w:rPr>
          <w:sz w:val="22"/>
          <w:szCs w:val="22"/>
          <w:lang w:val="es-CO"/>
        </w:rPr>
        <w:t>más</w:t>
      </w:r>
      <w:r w:rsidR="00480FC1" w:rsidRPr="004F223E">
        <w:rPr>
          <w:sz w:val="22"/>
          <w:szCs w:val="22"/>
          <w:lang w:val="es-CO"/>
        </w:rPr>
        <w:t xml:space="preserve"> </w:t>
      </w:r>
      <w:r w:rsidR="00F20FA2" w:rsidRPr="004F223E">
        <w:rPr>
          <w:sz w:val="22"/>
          <w:szCs w:val="22"/>
          <w:lang w:val="es-CO"/>
        </w:rPr>
        <w:t>críticas</w:t>
      </w:r>
      <w:r w:rsidR="0013521A" w:rsidRPr="004F223E">
        <w:rPr>
          <w:sz w:val="22"/>
          <w:szCs w:val="22"/>
          <w:lang w:val="es-CO"/>
        </w:rPr>
        <w:t xml:space="preserve"> en operación con base en los requisitos de norma aplicables a la aeronave, los tipos de misiones que desempeña la misma y las funciones propias que debe desempeñar cada pieza dentro de la estructura o sistema al cual pertenece.</w:t>
      </w:r>
      <w:r w:rsidR="00480FC1" w:rsidRPr="004F223E">
        <w:rPr>
          <w:sz w:val="22"/>
          <w:szCs w:val="22"/>
          <w:lang w:val="es-CO"/>
        </w:rPr>
        <w:t xml:space="preserve"> </w:t>
      </w:r>
      <w:r w:rsidR="00F20FA2" w:rsidRPr="004F223E">
        <w:rPr>
          <w:sz w:val="22"/>
          <w:szCs w:val="22"/>
          <w:lang w:val="es-CO"/>
        </w:rPr>
        <w:t>Se llevaron a cabo las simulaciones teniendo en</w:t>
      </w:r>
      <w:r w:rsidR="00480FC1" w:rsidRPr="004F223E">
        <w:rPr>
          <w:sz w:val="22"/>
          <w:szCs w:val="22"/>
          <w:lang w:val="es-CO"/>
        </w:rPr>
        <w:t xml:space="preserve"> </w:t>
      </w:r>
      <w:r w:rsidR="00F20FA2" w:rsidRPr="004F223E">
        <w:rPr>
          <w:sz w:val="22"/>
          <w:szCs w:val="22"/>
          <w:lang w:val="es-CO"/>
        </w:rPr>
        <w:t xml:space="preserve">cuenta las condiciones definidas con </w:t>
      </w:r>
      <w:r w:rsidR="00234AFC">
        <w:rPr>
          <w:sz w:val="22"/>
          <w:szCs w:val="22"/>
          <w:lang w:val="es-CO"/>
        </w:rPr>
        <w:t>anterioridad</w:t>
      </w:r>
      <w:r w:rsidR="00F20FA2" w:rsidRPr="004F223E">
        <w:rPr>
          <w:sz w:val="22"/>
          <w:szCs w:val="22"/>
          <w:lang w:val="es-CO"/>
        </w:rPr>
        <w:t xml:space="preserve"> y </w:t>
      </w:r>
      <w:r w:rsidR="0004507B" w:rsidRPr="004F223E">
        <w:rPr>
          <w:sz w:val="22"/>
          <w:szCs w:val="22"/>
          <w:lang w:val="es-CO"/>
        </w:rPr>
        <w:t>empleando</w:t>
      </w:r>
      <w:r w:rsidR="00480FC1" w:rsidRPr="004F223E">
        <w:rPr>
          <w:sz w:val="22"/>
          <w:szCs w:val="22"/>
          <w:lang w:val="es-CO"/>
        </w:rPr>
        <w:t xml:space="preserve"> </w:t>
      </w:r>
      <w:r w:rsidR="0004507B" w:rsidRPr="004F223E">
        <w:rPr>
          <w:sz w:val="22"/>
          <w:szCs w:val="22"/>
          <w:lang w:val="es-CO"/>
        </w:rPr>
        <w:t>la</w:t>
      </w:r>
      <w:r w:rsidR="00480FC1" w:rsidRPr="004F223E">
        <w:rPr>
          <w:sz w:val="22"/>
          <w:szCs w:val="22"/>
          <w:lang w:val="es-CO"/>
        </w:rPr>
        <w:t xml:space="preserve"> </w:t>
      </w:r>
      <w:r w:rsidR="00F20FA2" w:rsidRPr="004F223E">
        <w:rPr>
          <w:sz w:val="22"/>
          <w:szCs w:val="22"/>
          <w:lang w:val="es-CO"/>
        </w:rPr>
        <w:t xml:space="preserve">aleación de aluminio </w:t>
      </w:r>
      <w:r w:rsidR="0004507B" w:rsidRPr="004F223E">
        <w:rPr>
          <w:sz w:val="22"/>
          <w:szCs w:val="22"/>
          <w:lang w:val="es-CO"/>
        </w:rPr>
        <w:t>originalmente usada</w:t>
      </w:r>
      <w:r w:rsidR="00FA6A8B" w:rsidRPr="004F223E">
        <w:rPr>
          <w:sz w:val="22"/>
          <w:szCs w:val="22"/>
          <w:lang w:val="es-CO"/>
        </w:rPr>
        <w:t xml:space="preserve"> para </w:t>
      </w:r>
      <w:r w:rsidR="0004507B" w:rsidRPr="004F223E">
        <w:rPr>
          <w:sz w:val="22"/>
          <w:szCs w:val="22"/>
          <w:lang w:val="es-CO"/>
        </w:rPr>
        <w:t>la</w:t>
      </w:r>
      <w:r w:rsidR="00480FC1" w:rsidRPr="004F223E">
        <w:rPr>
          <w:sz w:val="22"/>
          <w:szCs w:val="22"/>
          <w:lang w:val="es-CO"/>
        </w:rPr>
        <w:t xml:space="preserve"> </w:t>
      </w:r>
      <w:r w:rsidR="008362E5" w:rsidRPr="004F223E">
        <w:rPr>
          <w:sz w:val="22"/>
          <w:szCs w:val="22"/>
          <w:lang w:val="es-CO"/>
        </w:rPr>
        <w:t>fabricación</w:t>
      </w:r>
      <w:r w:rsidR="00480FC1" w:rsidRPr="004F223E">
        <w:rPr>
          <w:sz w:val="22"/>
          <w:szCs w:val="22"/>
          <w:lang w:val="es-CO"/>
        </w:rPr>
        <w:t xml:space="preserve"> </w:t>
      </w:r>
      <w:r w:rsidR="0004507B" w:rsidRPr="004F223E">
        <w:rPr>
          <w:sz w:val="22"/>
          <w:szCs w:val="22"/>
          <w:lang w:val="es-CO"/>
        </w:rPr>
        <w:t xml:space="preserve">de la pieza </w:t>
      </w:r>
      <w:r w:rsidR="00F20FA2" w:rsidRPr="004F223E">
        <w:rPr>
          <w:sz w:val="22"/>
          <w:szCs w:val="22"/>
          <w:lang w:val="es-CO"/>
        </w:rPr>
        <w:t>y</w:t>
      </w:r>
      <w:r w:rsidR="00480FC1" w:rsidRPr="004F223E">
        <w:rPr>
          <w:sz w:val="22"/>
          <w:szCs w:val="22"/>
          <w:lang w:val="es-CO"/>
        </w:rPr>
        <w:t xml:space="preserve"> </w:t>
      </w:r>
      <w:r w:rsidR="00282391" w:rsidRPr="004F223E">
        <w:rPr>
          <w:sz w:val="22"/>
          <w:szCs w:val="22"/>
          <w:lang w:val="es-CO"/>
        </w:rPr>
        <w:t xml:space="preserve">luego cambiando a </w:t>
      </w:r>
      <w:r w:rsidR="0004507B" w:rsidRPr="004F223E">
        <w:rPr>
          <w:sz w:val="22"/>
          <w:szCs w:val="22"/>
          <w:lang w:val="es-CO"/>
        </w:rPr>
        <w:t>una</w:t>
      </w:r>
      <w:r w:rsidR="00F20FA2" w:rsidRPr="004F223E">
        <w:rPr>
          <w:sz w:val="22"/>
          <w:szCs w:val="22"/>
          <w:lang w:val="es-CO"/>
        </w:rPr>
        <w:t xml:space="preserve"> aleación de magnesio AZ31. </w:t>
      </w:r>
    </w:p>
    <w:p w:rsidR="00BE1DEB" w:rsidRPr="004F223E" w:rsidRDefault="00BE1DEB" w:rsidP="00BE1DEB">
      <w:pPr>
        <w:pStyle w:val="Text"/>
        <w:ind w:firstLine="0"/>
        <w:rPr>
          <w:sz w:val="22"/>
          <w:szCs w:val="22"/>
          <w:lang w:val="es-CO"/>
        </w:rPr>
      </w:pPr>
    </w:p>
    <w:p w:rsidR="004E6081" w:rsidRDefault="008A092F" w:rsidP="00BE1DEB">
      <w:pPr>
        <w:pStyle w:val="Text"/>
        <w:ind w:firstLine="0"/>
        <w:rPr>
          <w:sz w:val="22"/>
          <w:szCs w:val="22"/>
          <w:lang w:val="es-CO"/>
        </w:rPr>
      </w:pPr>
      <w:r w:rsidRPr="004F223E">
        <w:rPr>
          <w:sz w:val="22"/>
          <w:szCs w:val="22"/>
          <w:lang w:val="es-CO"/>
        </w:rPr>
        <w:t xml:space="preserve">Con base en los diagramas de esfuerzo que se obtuvieron bajo la acción de las cargas estimadas, se llevaron a cabo los análisis de las zonas de concentración de esfuerzos. Seguidamente, se analizaron los diagramas de factor de seguridad para evaluar si las piezas </w:t>
      </w:r>
      <w:r w:rsidR="00F20FA2" w:rsidRPr="004F223E">
        <w:rPr>
          <w:sz w:val="22"/>
          <w:szCs w:val="22"/>
          <w:lang w:val="es-CO"/>
        </w:rPr>
        <w:t>soportarían las cargas críticas de operación si se fabricaran directamente en la aleación de magnesio propuesta. Cuando el factor de seguridad no superaba un valor mínimo de 1.5 en algún punto de la geometría, se consideró que la pieza no era apta para su fabricación directa en aleaciones de magnesio sin antes rediseñarla</w:t>
      </w:r>
      <w:r w:rsidR="00234AFC">
        <w:rPr>
          <w:sz w:val="22"/>
          <w:szCs w:val="22"/>
          <w:lang w:val="es-CO"/>
        </w:rPr>
        <w:t>,</w:t>
      </w:r>
      <w:r w:rsidR="00F20FA2" w:rsidRPr="004F223E">
        <w:rPr>
          <w:sz w:val="22"/>
          <w:szCs w:val="22"/>
          <w:lang w:val="es-CO"/>
        </w:rPr>
        <w:t xml:space="preserve"> </w:t>
      </w:r>
      <w:r w:rsidR="00234AFC">
        <w:rPr>
          <w:sz w:val="22"/>
          <w:szCs w:val="22"/>
          <w:lang w:val="es-CO"/>
        </w:rPr>
        <w:t>a fin de</w:t>
      </w:r>
      <w:r w:rsidR="00F20FA2" w:rsidRPr="004F223E">
        <w:rPr>
          <w:sz w:val="22"/>
          <w:szCs w:val="22"/>
          <w:lang w:val="es-CO"/>
        </w:rPr>
        <w:t xml:space="preserve"> </w:t>
      </w:r>
      <w:r w:rsidR="00476813" w:rsidRPr="004F223E">
        <w:rPr>
          <w:sz w:val="22"/>
          <w:szCs w:val="22"/>
          <w:lang w:val="es-CO"/>
        </w:rPr>
        <w:t>reducir los niveles de esfuerzo y</w:t>
      </w:r>
      <w:r w:rsidR="00F20FA2" w:rsidRPr="004F223E">
        <w:rPr>
          <w:sz w:val="22"/>
          <w:szCs w:val="22"/>
          <w:lang w:val="es-CO"/>
        </w:rPr>
        <w:t xml:space="preserve"> mitigar las zonas</w:t>
      </w:r>
      <w:r w:rsidR="00E54538" w:rsidRPr="004F223E">
        <w:rPr>
          <w:sz w:val="22"/>
          <w:szCs w:val="22"/>
          <w:lang w:val="es-CO"/>
        </w:rPr>
        <w:t xml:space="preserve"> de concentración de esfuerzos</w:t>
      </w:r>
      <w:r w:rsidR="0004507B" w:rsidRPr="004F223E">
        <w:rPr>
          <w:sz w:val="22"/>
          <w:szCs w:val="22"/>
          <w:lang w:val="es-CO"/>
        </w:rPr>
        <w:t>.</w:t>
      </w:r>
      <w:r w:rsidR="00480FC1" w:rsidRPr="004F223E">
        <w:rPr>
          <w:sz w:val="22"/>
          <w:szCs w:val="22"/>
          <w:lang w:val="es-CO"/>
        </w:rPr>
        <w:t xml:space="preserve"> </w:t>
      </w:r>
      <w:r w:rsidR="0004507B" w:rsidRPr="004F223E">
        <w:rPr>
          <w:sz w:val="22"/>
          <w:szCs w:val="22"/>
          <w:lang w:val="es-CO"/>
        </w:rPr>
        <w:t>S</w:t>
      </w:r>
      <w:r w:rsidR="00F20FA2" w:rsidRPr="004F223E">
        <w:rPr>
          <w:sz w:val="22"/>
          <w:szCs w:val="22"/>
          <w:lang w:val="es-CO"/>
        </w:rPr>
        <w:t>e repitió el proceso de simulación para la geometría rediseñada y se evaluaron nuevamente los diagramas obtenidos y el cambio de peso de la parte cuando se comprobaba que</w:t>
      </w:r>
      <w:r w:rsidR="00DB7530" w:rsidRPr="004F223E">
        <w:rPr>
          <w:sz w:val="22"/>
          <w:szCs w:val="22"/>
          <w:lang w:val="es-CO"/>
        </w:rPr>
        <w:t xml:space="preserve"> la utilización de</w:t>
      </w:r>
      <w:r w:rsidR="00F20FA2" w:rsidRPr="004F223E">
        <w:rPr>
          <w:sz w:val="22"/>
          <w:szCs w:val="22"/>
          <w:lang w:val="es-CO"/>
        </w:rPr>
        <w:t xml:space="preserve"> la </w:t>
      </w:r>
      <w:r w:rsidR="00DB7530" w:rsidRPr="004F223E">
        <w:rPr>
          <w:sz w:val="22"/>
          <w:szCs w:val="22"/>
          <w:lang w:val="es-CO"/>
        </w:rPr>
        <w:t xml:space="preserve">aleación </w:t>
      </w:r>
      <w:r w:rsidR="00F20FA2" w:rsidRPr="004F223E">
        <w:rPr>
          <w:sz w:val="22"/>
          <w:szCs w:val="22"/>
          <w:lang w:val="es-CO"/>
        </w:rPr>
        <w:t>de magnesio</w:t>
      </w:r>
      <w:r w:rsidR="00DB7530" w:rsidRPr="004F223E">
        <w:rPr>
          <w:sz w:val="22"/>
          <w:szCs w:val="22"/>
          <w:lang w:val="es-CO"/>
        </w:rPr>
        <w:t xml:space="preserve"> AZ31 como material de </w:t>
      </w:r>
      <w:r w:rsidR="007800E2" w:rsidRPr="004F223E">
        <w:rPr>
          <w:sz w:val="22"/>
          <w:szCs w:val="22"/>
          <w:lang w:val="es-CO"/>
        </w:rPr>
        <w:t>fabricación</w:t>
      </w:r>
      <w:r w:rsidR="00F20FA2" w:rsidRPr="004F223E">
        <w:rPr>
          <w:sz w:val="22"/>
          <w:szCs w:val="22"/>
          <w:lang w:val="es-CO"/>
        </w:rPr>
        <w:t xml:space="preserve"> era factibl</w:t>
      </w:r>
      <w:r w:rsidR="00DB7530" w:rsidRPr="004F223E">
        <w:rPr>
          <w:sz w:val="22"/>
          <w:szCs w:val="22"/>
          <w:lang w:val="es-CO"/>
        </w:rPr>
        <w:t>e.</w:t>
      </w:r>
    </w:p>
    <w:p w:rsidR="005D1D9D" w:rsidRPr="004F223E" w:rsidRDefault="005D1D9D" w:rsidP="00BE1DEB">
      <w:pPr>
        <w:pStyle w:val="Text"/>
        <w:ind w:firstLine="0"/>
        <w:rPr>
          <w:sz w:val="22"/>
          <w:szCs w:val="22"/>
          <w:lang w:val="es-CO"/>
        </w:rPr>
      </w:pPr>
    </w:p>
    <w:p w:rsidR="00112093" w:rsidRPr="000D53E1" w:rsidRDefault="005D1D9D" w:rsidP="005D1D9D">
      <w:pPr>
        <w:pStyle w:val="Ttulo"/>
        <w:numPr>
          <w:ilvl w:val="0"/>
          <w:numId w:val="30"/>
        </w:numPr>
        <w:spacing w:after="0"/>
        <w:jc w:val="left"/>
        <w:rPr>
          <w:sz w:val="22"/>
          <w:szCs w:val="22"/>
          <w:lang w:val="es-CO"/>
        </w:rPr>
      </w:pPr>
      <w:r w:rsidRPr="000D53E1">
        <w:rPr>
          <w:sz w:val="22"/>
          <w:szCs w:val="22"/>
          <w:lang w:val="es-CO"/>
        </w:rPr>
        <w:t>CASO DE ESTUDIO: PIE DE APOYO</w:t>
      </w:r>
    </w:p>
    <w:p w:rsidR="00BE1DEB" w:rsidRPr="004F223E" w:rsidRDefault="00BE1DEB" w:rsidP="00BE1DEB">
      <w:pPr>
        <w:pStyle w:val="Text"/>
        <w:ind w:firstLine="0"/>
        <w:rPr>
          <w:sz w:val="22"/>
          <w:szCs w:val="22"/>
          <w:lang w:val="es-CO"/>
        </w:rPr>
      </w:pPr>
    </w:p>
    <w:p w:rsidR="00F843C5" w:rsidRPr="004F223E" w:rsidRDefault="00F843C5" w:rsidP="00BE1DEB">
      <w:pPr>
        <w:pStyle w:val="Text"/>
        <w:ind w:firstLine="0"/>
        <w:rPr>
          <w:sz w:val="22"/>
          <w:szCs w:val="22"/>
          <w:lang w:val="es-CO"/>
        </w:rPr>
      </w:pPr>
      <w:r w:rsidRPr="004F223E">
        <w:rPr>
          <w:sz w:val="22"/>
          <w:szCs w:val="22"/>
          <w:lang w:val="es-CO"/>
        </w:rPr>
        <w:t xml:space="preserve">El pie de apoyo es un elemento </w:t>
      </w:r>
      <w:proofErr w:type="spellStart"/>
      <w:r w:rsidRPr="004F223E">
        <w:rPr>
          <w:sz w:val="22"/>
          <w:szCs w:val="22"/>
          <w:lang w:val="es-CO"/>
        </w:rPr>
        <w:t>semi</w:t>
      </w:r>
      <w:proofErr w:type="spellEnd"/>
      <w:r w:rsidRPr="004F223E">
        <w:rPr>
          <w:sz w:val="22"/>
          <w:szCs w:val="22"/>
          <w:lang w:val="es-CO"/>
        </w:rPr>
        <w:t xml:space="preserve">-estructural que hace parte del fuselaje de la aeronave y está ubicado a sus costados como una ayuda para la realización de inspecciones y mantenimientos, especialmente a la planta motriz y el rotor. Este elemento esta acoplado al fuselaje mediante un </w:t>
      </w:r>
      <w:r w:rsidR="00370735" w:rsidRPr="004F223E">
        <w:rPr>
          <w:sz w:val="22"/>
          <w:szCs w:val="22"/>
          <w:lang w:val="es-CO"/>
        </w:rPr>
        <w:t>pasador</w:t>
      </w:r>
      <w:r w:rsidRPr="004F223E">
        <w:rPr>
          <w:sz w:val="22"/>
          <w:szCs w:val="22"/>
          <w:lang w:val="es-CO"/>
        </w:rPr>
        <w:t xml:space="preserve"> que le permite </w:t>
      </w:r>
      <w:r w:rsidR="00370735" w:rsidRPr="004F223E">
        <w:rPr>
          <w:sz w:val="22"/>
          <w:szCs w:val="22"/>
          <w:lang w:val="es-CO"/>
        </w:rPr>
        <w:t>pivotar</w:t>
      </w:r>
      <w:r w:rsidR="00480FC1" w:rsidRPr="004F223E">
        <w:rPr>
          <w:sz w:val="22"/>
          <w:szCs w:val="22"/>
          <w:lang w:val="es-CO"/>
        </w:rPr>
        <w:t xml:space="preserve"> </w:t>
      </w:r>
      <w:r w:rsidR="00370735" w:rsidRPr="004F223E">
        <w:rPr>
          <w:sz w:val="22"/>
          <w:szCs w:val="22"/>
          <w:lang w:val="es-CO"/>
        </w:rPr>
        <w:t>y rotar para desplegarse o guardarse</w:t>
      </w:r>
      <w:r w:rsidRPr="004F223E">
        <w:rPr>
          <w:sz w:val="22"/>
          <w:szCs w:val="22"/>
          <w:lang w:val="es-CO"/>
        </w:rPr>
        <w:t>. La pieza es un conjunto de láminas de aluminio 2024-T3 uni</w:t>
      </w:r>
      <w:r w:rsidR="00D94F24">
        <w:rPr>
          <w:sz w:val="22"/>
          <w:szCs w:val="22"/>
          <w:lang w:val="es-CO"/>
        </w:rPr>
        <w:t xml:space="preserve">das para dar forma </w:t>
      </w:r>
      <w:r w:rsidR="00D94F24" w:rsidRPr="004F223E">
        <w:rPr>
          <w:sz w:val="22"/>
          <w:szCs w:val="22"/>
          <w:lang w:val="es-CO"/>
        </w:rPr>
        <w:t xml:space="preserve">hueca </w:t>
      </w:r>
      <w:r w:rsidR="00D94F24">
        <w:rPr>
          <w:sz w:val="22"/>
          <w:szCs w:val="22"/>
          <w:lang w:val="es-CO"/>
        </w:rPr>
        <w:t xml:space="preserve">al conjunto, </w:t>
      </w:r>
      <w:r w:rsidRPr="004F223E">
        <w:rPr>
          <w:sz w:val="22"/>
          <w:szCs w:val="22"/>
          <w:lang w:val="es-CO"/>
        </w:rPr>
        <w:t>otorga</w:t>
      </w:r>
      <w:r w:rsidR="00D94F24">
        <w:rPr>
          <w:sz w:val="22"/>
          <w:szCs w:val="22"/>
          <w:lang w:val="es-CO"/>
        </w:rPr>
        <w:t>ndo así</w:t>
      </w:r>
      <w:r w:rsidRPr="004F223E">
        <w:rPr>
          <w:sz w:val="22"/>
          <w:szCs w:val="22"/>
          <w:lang w:val="es-CO"/>
        </w:rPr>
        <w:t xml:space="preserve"> ligereza, pero con la suficiente resistencia para garantizar el soporte de las cargas relacionadas </w:t>
      </w:r>
      <w:r w:rsidR="009C76AA" w:rsidRPr="004F223E">
        <w:rPr>
          <w:sz w:val="22"/>
          <w:szCs w:val="22"/>
          <w:lang w:val="es-CO"/>
        </w:rPr>
        <w:t>al operario y sus herramientas.</w:t>
      </w:r>
    </w:p>
    <w:p w:rsidR="00F843C5" w:rsidRPr="004F223E" w:rsidRDefault="00F843C5">
      <w:pPr>
        <w:pStyle w:val="Text"/>
        <w:rPr>
          <w:sz w:val="22"/>
          <w:szCs w:val="22"/>
          <w:lang w:val="es-CO"/>
        </w:rPr>
      </w:pPr>
    </w:p>
    <w:p w:rsidR="00F843C5" w:rsidRDefault="002E22F2" w:rsidP="00BE1DEB">
      <w:pPr>
        <w:pStyle w:val="Text"/>
        <w:ind w:firstLine="0"/>
        <w:rPr>
          <w:sz w:val="22"/>
          <w:szCs w:val="22"/>
          <w:lang w:val="es-CO"/>
        </w:rPr>
      </w:pPr>
      <w:r w:rsidRPr="004F223E">
        <w:rPr>
          <w:sz w:val="22"/>
          <w:szCs w:val="22"/>
          <w:lang w:val="es-CO"/>
        </w:rPr>
        <w:t xml:space="preserve">Las condiciones de carga que experimenta la pieza se presentan en la </w:t>
      </w:r>
      <w:r w:rsidR="000737B1" w:rsidRPr="004F223E">
        <w:rPr>
          <w:sz w:val="22"/>
          <w:szCs w:val="22"/>
          <w:lang w:val="es-CO"/>
        </w:rPr>
        <w:t>figura 1</w:t>
      </w:r>
      <w:r w:rsidRPr="004F223E">
        <w:rPr>
          <w:sz w:val="22"/>
          <w:szCs w:val="22"/>
          <w:lang w:val="es-CO"/>
        </w:rPr>
        <w:t xml:space="preserve">, donde </w:t>
      </w:r>
      <w:r w:rsidR="000737B1" w:rsidRPr="004F223E">
        <w:rPr>
          <w:sz w:val="22"/>
          <w:szCs w:val="22"/>
          <w:lang w:val="es-CO"/>
        </w:rPr>
        <w:t>se</w:t>
      </w:r>
      <w:r w:rsidR="00F843C5" w:rsidRPr="004F223E">
        <w:rPr>
          <w:sz w:val="22"/>
          <w:szCs w:val="22"/>
          <w:lang w:val="es-CO"/>
        </w:rPr>
        <w:t xml:space="preserve"> aplicó una condición de carga central en la superficie plana superior con un valor de 1500N equivalente al peso de una persona promedio con su respectivo </w:t>
      </w:r>
      <w:r w:rsidR="003B25B9" w:rsidRPr="004F223E">
        <w:rPr>
          <w:sz w:val="22"/>
          <w:szCs w:val="22"/>
          <w:lang w:val="es-CO"/>
        </w:rPr>
        <w:t>equipo de mantenimiento</w:t>
      </w:r>
      <w:r w:rsidRPr="004F223E">
        <w:rPr>
          <w:sz w:val="22"/>
          <w:szCs w:val="22"/>
          <w:lang w:val="es-CO"/>
        </w:rPr>
        <w:t xml:space="preserve"> (condición A)</w:t>
      </w:r>
      <w:r w:rsidR="00F843C5" w:rsidRPr="004F223E">
        <w:rPr>
          <w:sz w:val="22"/>
          <w:szCs w:val="22"/>
          <w:lang w:val="es-CO"/>
        </w:rPr>
        <w:t>.</w:t>
      </w:r>
      <w:r w:rsidRPr="004F223E">
        <w:rPr>
          <w:sz w:val="22"/>
          <w:szCs w:val="22"/>
          <w:lang w:val="es-CO"/>
        </w:rPr>
        <w:t xml:space="preserve"> S</w:t>
      </w:r>
      <w:r w:rsidR="003B25B9" w:rsidRPr="004F223E">
        <w:rPr>
          <w:sz w:val="22"/>
          <w:szCs w:val="22"/>
          <w:lang w:val="es-CO"/>
        </w:rPr>
        <w:t>e tiene presente</w:t>
      </w:r>
      <w:r w:rsidRPr="004F223E">
        <w:rPr>
          <w:sz w:val="22"/>
          <w:szCs w:val="22"/>
          <w:lang w:val="es-CO"/>
        </w:rPr>
        <w:t xml:space="preserve"> también</w:t>
      </w:r>
      <w:r w:rsidR="003B25B9" w:rsidRPr="004F223E">
        <w:rPr>
          <w:sz w:val="22"/>
          <w:szCs w:val="22"/>
          <w:lang w:val="es-CO"/>
        </w:rPr>
        <w:t xml:space="preserve"> que </w:t>
      </w:r>
      <w:r w:rsidR="00F843C5" w:rsidRPr="004F223E">
        <w:rPr>
          <w:sz w:val="22"/>
          <w:szCs w:val="22"/>
          <w:lang w:val="es-CO"/>
        </w:rPr>
        <w:t>la pieza esta soportada en sus puntos de anclaje</w:t>
      </w:r>
      <w:r w:rsidR="003B25B9" w:rsidRPr="004F223E">
        <w:rPr>
          <w:sz w:val="22"/>
          <w:szCs w:val="22"/>
          <w:lang w:val="es-CO"/>
        </w:rPr>
        <w:t xml:space="preserve"> mediante un pasador</w:t>
      </w:r>
      <w:r w:rsidRPr="004F223E">
        <w:rPr>
          <w:sz w:val="22"/>
          <w:szCs w:val="22"/>
          <w:lang w:val="es-CO"/>
        </w:rPr>
        <w:t xml:space="preserve"> (condiciones B y C)</w:t>
      </w:r>
      <w:r w:rsidR="003B25B9" w:rsidRPr="004F223E">
        <w:rPr>
          <w:sz w:val="22"/>
          <w:szCs w:val="22"/>
          <w:lang w:val="es-CO"/>
        </w:rPr>
        <w:t xml:space="preserve"> y apoyada en su parte trasera inferior donde hace contacto sin fricción con la aeronave para prevenir rotación del soporte</w:t>
      </w:r>
      <w:r w:rsidRPr="004F223E">
        <w:rPr>
          <w:sz w:val="22"/>
          <w:szCs w:val="22"/>
          <w:lang w:val="es-CO"/>
        </w:rPr>
        <w:t xml:space="preserve"> (condición D).</w:t>
      </w:r>
      <w:r w:rsidR="005D1D9D">
        <w:rPr>
          <w:sz w:val="22"/>
          <w:szCs w:val="22"/>
          <w:lang w:val="es-CO"/>
        </w:rPr>
        <w:t xml:space="preserve"> </w:t>
      </w:r>
      <w:r w:rsidRPr="004F223E">
        <w:rPr>
          <w:sz w:val="22"/>
          <w:szCs w:val="22"/>
          <w:lang w:val="es-CO"/>
        </w:rPr>
        <w:t>Finalmente se consideró la carga debida al propio peso de la pieza</w:t>
      </w:r>
      <w:r w:rsidR="00480FC1" w:rsidRPr="004F223E">
        <w:rPr>
          <w:sz w:val="22"/>
          <w:szCs w:val="22"/>
          <w:lang w:val="es-CO"/>
        </w:rPr>
        <w:t xml:space="preserve"> </w:t>
      </w:r>
      <w:r w:rsidRPr="004F223E">
        <w:rPr>
          <w:sz w:val="22"/>
          <w:szCs w:val="22"/>
          <w:lang w:val="es-CO"/>
        </w:rPr>
        <w:t>por acción de la fuerza de gravedad (condición E).</w:t>
      </w:r>
    </w:p>
    <w:p w:rsidR="007A5F58" w:rsidRPr="004F223E" w:rsidRDefault="007A5F58" w:rsidP="007A5F58">
      <w:pPr>
        <w:pStyle w:val="Text"/>
        <w:jc w:val="center"/>
        <w:rPr>
          <w:sz w:val="22"/>
          <w:szCs w:val="22"/>
          <w:lang w:val="es-CO"/>
        </w:rPr>
      </w:pPr>
    </w:p>
    <w:p w:rsidR="00D005EE" w:rsidRPr="00143ABE" w:rsidRDefault="00D005EE" w:rsidP="00D005EE">
      <w:pPr>
        <w:pStyle w:val="Text"/>
        <w:ind w:firstLine="0"/>
        <w:rPr>
          <w:b/>
          <w:sz w:val="22"/>
          <w:szCs w:val="22"/>
        </w:rPr>
      </w:pPr>
    </w:p>
    <w:p w:rsidR="009E0F2A" w:rsidRDefault="00B32F12" w:rsidP="0021300C">
      <w:pPr>
        <w:pStyle w:val="Text"/>
        <w:ind w:firstLine="0"/>
        <w:rPr>
          <w:sz w:val="22"/>
          <w:szCs w:val="22"/>
          <w:lang w:val="es-CO"/>
        </w:rPr>
      </w:pPr>
      <w:r w:rsidRPr="004F223E">
        <w:rPr>
          <w:sz w:val="22"/>
          <w:szCs w:val="22"/>
          <w:lang w:val="es-CO"/>
        </w:rPr>
        <w:t>Con el fin de obtener las condiciones de esfuerzos, deformaciones, desplazamientos y factores de seguridad de la pieza original en operación, s</w:t>
      </w:r>
      <w:r w:rsidR="007A5F58" w:rsidRPr="004F223E">
        <w:rPr>
          <w:sz w:val="22"/>
          <w:szCs w:val="22"/>
          <w:lang w:val="es-CO"/>
        </w:rPr>
        <w:t xml:space="preserve">e empleó una aleación de aluminio 2024-T3 </w:t>
      </w:r>
      <w:r w:rsidR="00370735" w:rsidRPr="004F223E">
        <w:rPr>
          <w:sz w:val="22"/>
          <w:szCs w:val="22"/>
          <w:lang w:val="es-CO"/>
        </w:rPr>
        <w:t>para la simulación</w:t>
      </w:r>
      <w:r w:rsidR="007A5F58" w:rsidRPr="004F223E">
        <w:rPr>
          <w:sz w:val="22"/>
          <w:szCs w:val="22"/>
          <w:lang w:val="es-CO"/>
        </w:rPr>
        <w:t xml:space="preserve">. Se observaron puntos críticos de esfuerzo en el pie de apoyo, los cuales correspondían a las </w:t>
      </w:r>
      <w:r w:rsidR="007A5F58" w:rsidRPr="004F223E">
        <w:rPr>
          <w:sz w:val="22"/>
          <w:szCs w:val="22"/>
          <w:lang w:val="es-CO"/>
        </w:rPr>
        <w:lastRenderedPageBreak/>
        <w:t xml:space="preserve">zonas donde se une el soporte de la conexión </w:t>
      </w:r>
      <w:proofErr w:type="spellStart"/>
      <w:r w:rsidR="007A5F58" w:rsidRPr="004F223E">
        <w:rPr>
          <w:sz w:val="22"/>
          <w:szCs w:val="22"/>
          <w:lang w:val="es-CO"/>
        </w:rPr>
        <w:t>pinada</w:t>
      </w:r>
      <w:proofErr w:type="spellEnd"/>
      <w:r w:rsidR="007A5F58" w:rsidRPr="004F223E">
        <w:rPr>
          <w:sz w:val="22"/>
          <w:szCs w:val="22"/>
          <w:lang w:val="es-CO"/>
        </w:rPr>
        <w:t xml:space="preserve"> a la estructura principal de la pieza y en la parte inferior de la pieza justo en el borde del refuerzo de la base d</w:t>
      </w:r>
      <w:r w:rsidR="00370735" w:rsidRPr="004F223E">
        <w:rPr>
          <w:sz w:val="22"/>
          <w:szCs w:val="22"/>
          <w:lang w:val="es-CO"/>
        </w:rPr>
        <w:t xml:space="preserve">e la misma </w:t>
      </w:r>
      <w:r w:rsidR="000737B1" w:rsidRPr="004F223E">
        <w:rPr>
          <w:sz w:val="22"/>
          <w:szCs w:val="22"/>
          <w:lang w:val="es-CO"/>
        </w:rPr>
        <w:t>(</w:t>
      </w:r>
      <w:r w:rsidR="00610994" w:rsidRPr="004F223E">
        <w:rPr>
          <w:sz w:val="22"/>
          <w:szCs w:val="22"/>
          <w:lang w:val="es-CO"/>
        </w:rPr>
        <w:t>Figura 2</w:t>
      </w:r>
      <w:r w:rsidR="007A5F58" w:rsidRPr="004F223E">
        <w:rPr>
          <w:sz w:val="22"/>
          <w:szCs w:val="22"/>
          <w:lang w:val="es-CO"/>
        </w:rPr>
        <w:t xml:space="preserve">). En dichos puntos los valores de esfuerzo se concentran, llegando incluso a 130 </w:t>
      </w:r>
      <w:proofErr w:type="spellStart"/>
      <w:r w:rsidR="007A5F58" w:rsidRPr="004F223E">
        <w:rPr>
          <w:sz w:val="22"/>
          <w:szCs w:val="22"/>
          <w:lang w:val="es-CO"/>
        </w:rPr>
        <w:t>MPa</w:t>
      </w:r>
      <w:proofErr w:type="spellEnd"/>
      <w:r w:rsidR="00BF546F" w:rsidRPr="004F223E">
        <w:rPr>
          <w:sz w:val="22"/>
          <w:szCs w:val="22"/>
          <w:lang w:val="es-CO"/>
        </w:rPr>
        <w:t>.</w:t>
      </w:r>
    </w:p>
    <w:p w:rsidR="009E0F2A" w:rsidRDefault="009E0F2A" w:rsidP="00676B5B">
      <w:pPr>
        <w:pStyle w:val="Text"/>
        <w:ind w:firstLine="0"/>
        <w:rPr>
          <w:sz w:val="22"/>
          <w:szCs w:val="22"/>
          <w:lang w:val="es-CO"/>
        </w:rPr>
      </w:pPr>
    </w:p>
    <w:p w:rsidR="009E0F2A" w:rsidRDefault="007A5F58" w:rsidP="00676B5B">
      <w:pPr>
        <w:pStyle w:val="Text"/>
        <w:ind w:firstLine="0"/>
        <w:rPr>
          <w:sz w:val="22"/>
          <w:szCs w:val="22"/>
          <w:lang w:val="es-CO"/>
        </w:rPr>
      </w:pPr>
      <w:r w:rsidRPr="004F223E">
        <w:rPr>
          <w:sz w:val="22"/>
          <w:szCs w:val="22"/>
          <w:lang w:val="es-CO"/>
        </w:rPr>
        <w:t xml:space="preserve">La simulación del pie de apoyo </w:t>
      </w:r>
      <w:r w:rsidR="000737B1" w:rsidRPr="004F223E">
        <w:rPr>
          <w:sz w:val="22"/>
          <w:szCs w:val="22"/>
          <w:lang w:val="es-CO"/>
        </w:rPr>
        <w:t>muestra</w:t>
      </w:r>
      <w:r w:rsidRPr="004F223E">
        <w:rPr>
          <w:sz w:val="22"/>
          <w:szCs w:val="22"/>
          <w:lang w:val="es-CO"/>
        </w:rPr>
        <w:t xml:space="preserve"> un factor de s</w:t>
      </w:r>
      <w:r w:rsidR="00370735" w:rsidRPr="004F223E">
        <w:rPr>
          <w:sz w:val="22"/>
          <w:szCs w:val="22"/>
          <w:lang w:val="es-CO"/>
        </w:rPr>
        <w:t>eguridad apropiado (mayor a 1.5</w:t>
      </w:r>
      <w:r w:rsidRPr="004F223E">
        <w:rPr>
          <w:sz w:val="22"/>
          <w:szCs w:val="22"/>
          <w:lang w:val="es-CO"/>
        </w:rPr>
        <w:t>)</w:t>
      </w:r>
      <w:r w:rsidR="000D033A">
        <w:rPr>
          <w:sz w:val="22"/>
          <w:szCs w:val="22"/>
          <w:lang w:val="es-CO"/>
        </w:rPr>
        <w:t>,</w:t>
      </w:r>
      <w:r w:rsidRPr="004F223E">
        <w:rPr>
          <w:sz w:val="22"/>
          <w:szCs w:val="22"/>
          <w:lang w:val="es-CO"/>
        </w:rPr>
        <w:t xml:space="preserve"> </w:t>
      </w:r>
      <w:r w:rsidR="00370735" w:rsidRPr="004F223E">
        <w:rPr>
          <w:sz w:val="22"/>
          <w:szCs w:val="22"/>
          <w:lang w:val="es-CO"/>
        </w:rPr>
        <w:t>evidenciando</w:t>
      </w:r>
      <w:r w:rsidR="000D033A">
        <w:rPr>
          <w:sz w:val="22"/>
          <w:szCs w:val="22"/>
          <w:lang w:val="es-CO"/>
        </w:rPr>
        <w:t xml:space="preserve"> que éste</w:t>
      </w:r>
      <w:r w:rsidRPr="004F223E">
        <w:rPr>
          <w:sz w:val="22"/>
          <w:szCs w:val="22"/>
          <w:lang w:val="es-CO"/>
        </w:rPr>
        <w:t xml:space="preserve"> puede soportar las cargas encontradas en operación.</w:t>
      </w:r>
      <w:r w:rsidR="00480FC1" w:rsidRPr="004F223E">
        <w:rPr>
          <w:sz w:val="22"/>
          <w:szCs w:val="22"/>
          <w:lang w:val="es-CO"/>
        </w:rPr>
        <w:t xml:space="preserve"> </w:t>
      </w:r>
      <w:r w:rsidR="000737B1" w:rsidRPr="004F223E">
        <w:rPr>
          <w:sz w:val="22"/>
          <w:szCs w:val="22"/>
          <w:lang w:val="es-CO"/>
        </w:rPr>
        <w:t>Pero al ser simulado</w:t>
      </w:r>
      <w:r w:rsidRPr="004F223E">
        <w:rPr>
          <w:sz w:val="22"/>
          <w:szCs w:val="22"/>
          <w:lang w:val="es-CO"/>
        </w:rPr>
        <w:t xml:space="preserve"> en </w:t>
      </w:r>
      <w:r w:rsidR="000D033A">
        <w:rPr>
          <w:sz w:val="22"/>
          <w:szCs w:val="22"/>
          <w:lang w:val="es-CO"/>
        </w:rPr>
        <w:t xml:space="preserve">aleación de magnesio </w:t>
      </w:r>
      <w:r w:rsidRPr="004F223E">
        <w:rPr>
          <w:sz w:val="22"/>
          <w:szCs w:val="22"/>
          <w:lang w:val="es-CO"/>
        </w:rPr>
        <w:t>AZ31, se obtuvo un valor de factor de seguridad de 1.4466 que no cumple con el está</w:t>
      </w:r>
      <w:r w:rsidR="00370735" w:rsidRPr="004F223E">
        <w:rPr>
          <w:sz w:val="22"/>
          <w:szCs w:val="22"/>
          <w:lang w:val="es-CO"/>
        </w:rPr>
        <w:t>ndar mínimo de 1.5</w:t>
      </w:r>
      <w:r w:rsidRPr="004F223E">
        <w:rPr>
          <w:sz w:val="22"/>
          <w:szCs w:val="22"/>
          <w:lang w:val="es-CO"/>
        </w:rPr>
        <w:t xml:space="preserve"> requerido por las regulaciones aeronáuticas</w:t>
      </w:r>
      <w:r w:rsidR="00496A2A">
        <w:rPr>
          <w:sz w:val="22"/>
          <w:szCs w:val="22"/>
          <w:lang w:val="es-CO"/>
        </w:rPr>
        <w:t>, l</w:t>
      </w:r>
      <w:r w:rsidRPr="004F223E">
        <w:rPr>
          <w:sz w:val="22"/>
          <w:szCs w:val="22"/>
          <w:lang w:val="es-CO"/>
        </w:rPr>
        <w:t xml:space="preserve">o que hace que esta pieza, desde el punto de vista técnico, </w:t>
      </w:r>
      <w:r w:rsidR="00676B5B" w:rsidRPr="004F223E">
        <w:rPr>
          <w:sz w:val="22"/>
          <w:szCs w:val="22"/>
          <w:lang w:val="es-CO"/>
        </w:rPr>
        <w:t xml:space="preserve">no sea factible </w:t>
      </w:r>
      <w:r w:rsidRPr="004F223E">
        <w:rPr>
          <w:sz w:val="22"/>
          <w:szCs w:val="22"/>
          <w:lang w:val="es-CO"/>
        </w:rPr>
        <w:t xml:space="preserve">fabricarse en </w:t>
      </w:r>
      <w:r w:rsidR="000D033A">
        <w:rPr>
          <w:sz w:val="22"/>
          <w:szCs w:val="22"/>
          <w:lang w:val="es-CO"/>
        </w:rPr>
        <w:t>dicha aleación</w:t>
      </w:r>
      <w:r w:rsidRPr="004F223E">
        <w:rPr>
          <w:sz w:val="22"/>
          <w:szCs w:val="22"/>
          <w:lang w:val="es-CO"/>
        </w:rPr>
        <w:t xml:space="preserve"> sin antes mo</w:t>
      </w:r>
      <w:r w:rsidR="009E0F2A">
        <w:rPr>
          <w:sz w:val="22"/>
          <w:szCs w:val="22"/>
          <w:lang w:val="es-CO"/>
        </w:rPr>
        <w:t>dificar la geometría de la pieza.</w:t>
      </w:r>
    </w:p>
    <w:p w:rsidR="00EC17CF" w:rsidRDefault="00EC17CF" w:rsidP="00676B5B">
      <w:pPr>
        <w:pStyle w:val="Text"/>
        <w:ind w:firstLine="0"/>
        <w:rPr>
          <w:sz w:val="22"/>
          <w:szCs w:val="22"/>
          <w:lang w:val="es-CO"/>
        </w:rPr>
      </w:pPr>
    </w:p>
    <w:p w:rsidR="009E0F2A" w:rsidRDefault="004C28A3" w:rsidP="00676B5B">
      <w:pPr>
        <w:pStyle w:val="Text"/>
        <w:ind w:firstLine="0"/>
        <w:rPr>
          <w:sz w:val="22"/>
          <w:szCs w:val="22"/>
          <w:lang w:val="es-CO"/>
        </w:rPr>
      </w:pPr>
      <w:r w:rsidRPr="004F223E">
        <w:rPr>
          <w:sz w:val="22"/>
          <w:szCs w:val="22"/>
          <w:lang w:val="es-CO"/>
        </w:rPr>
        <w:t xml:space="preserve">Con el fin de mejorar las propiedades mecánicas del pie de apoyo, se </w:t>
      </w:r>
      <w:r w:rsidR="009C76AA" w:rsidRPr="004F223E">
        <w:rPr>
          <w:sz w:val="22"/>
          <w:szCs w:val="22"/>
          <w:lang w:val="es-CO"/>
        </w:rPr>
        <w:t>procedió</w:t>
      </w:r>
      <w:r w:rsidRPr="004F223E">
        <w:rPr>
          <w:sz w:val="22"/>
          <w:szCs w:val="22"/>
          <w:lang w:val="es-CO"/>
        </w:rPr>
        <w:t xml:space="preserve"> a la</w:t>
      </w:r>
      <w:r w:rsidR="00480FC1" w:rsidRPr="004F223E">
        <w:rPr>
          <w:sz w:val="22"/>
          <w:szCs w:val="22"/>
          <w:lang w:val="es-CO"/>
        </w:rPr>
        <w:t xml:space="preserve"> </w:t>
      </w:r>
      <w:r w:rsidRPr="004F223E">
        <w:rPr>
          <w:sz w:val="22"/>
          <w:szCs w:val="22"/>
          <w:lang w:val="es-CO"/>
        </w:rPr>
        <w:t>modificación de</w:t>
      </w:r>
      <w:r w:rsidR="00480FC1" w:rsidRPr="004F223E">
        <w:rPr>
          <w:sz w:val="22"/>
          <w:szCs w:val="22"/>
          <w:lang w:val="es-CO"/>
        </w:rPr>
        <w:t xml:space="preserve"> </w:t>
      </w:r>
      <w:r w:rsidRPr="004F223E">
        <w:rPr>
          <w:sz w:val="22"/>
          <w:szCs w:val="22"/>
          <w:lang w:val="es-CO"/>
        </w:rPr>
        <w:t>sus</w:t>
      </w:r>
      <w:r w:rsidR="00480FC1" w:rsidRPr="004F223E">
        <w:rPr>
          <w:sz w:val="22"/>
          <w:szCs w:val="22"/>
          <w:lang w:val="es-CO"/>
        </w:rPr>
        <w:t xml:space="preserve"> </w:t>
      </w:r>
      <w:r w:rsidR="00FE714A" w:rsidRPr="004F223E">
        <w:rPr>
          <w:sz w:val="22"/>
          <w:szCs w:val="22"/>
          <w:lang w:val="es-CO"/>
        </w:rPr>
        <w:t xml:space="preserve">características </w:t>
      </w:r>
      <w:r w:rsidR="009C76AA" w:rsidRPr="004F223E">
        <w:rPr>
          <w:sz w:val="22"/>
          <w:szCs w:val="22"/>
          <w:lang w:val="es-CO"/>
        </w:rPr>
        <w:t xml:space="preserve">geométricas. </w:t>
      </w:r>
      <w:r w:rsidR="00FE714A" w:rsidRPr="004F223E">
        <w:rPr>
          <w:sz w:val="22"/>
          <w:szCs w:val="22"/>
          <w:lang w:val="es-CO"/>
        </w:rPr>
        <w:t xml:space="preserve">El enfoque original durante el proceso de rediseño fue mejorar la distribución de la masa a lo largo del volumen de la pieza, reforzar los puntos críticos de concentración de esfuerzos y eliminar refuerzos adicionales innecesarios para reducir la masa de la pieza. </w:t>
      </w:r>
      <w:r w:rsidR="00370735" w:rsidRPr="004F223E">
        <w:rPr>
          <w:sz w:val="22"/>
          <w:szCs w:val="22"/>
          <w:lang w:val="es-CO"/>
        </w:rPr>
        <w:t>Se aplica</w:t>
      </w:r>
      <w:r w:rsidRPr="004F223E">
        <w:rPr>
          <w:sz w:val="22"/>
          <w:szCs w:val="22"/>
          <w:lang w:val="es-CO"/>
        </w:rPr>
        <w:t>ro</w:t>
      </w:r>
      <w:r w:rsidR="00370735" w:rsidRPr="004F223E">
        <w:rPr>
          <w:sz w:val="22"/>
          <w:szCs w:val="22"/>
          <w:lang w:val="es-CO"/>
        </w:rPr>
        <w:t>n las mismas condiciones de carga que se determinaron para el pie de apoyo original</w:t>
      </w:r>
      <w:r w:rsidR="00610994" w:rsidRPr="004F223E">
        <w:rPr>
          <w:sz w:val="22"/>
          <w:szCs w:val="22"/>
          <w:lang w:val="es-CO"/>
        </w:rPr>
        <w:t>, con el fin de</w:t>
      </w:r>
      <w:r w:rsidR="00370735" w:rsidRPr="004F223E">
        <w:rPr>
          <w:sz w:val="22"/>
          <w:szCs w:val="22"/>
          <w:lang w:val="es-CO"/>
        </w:rPr>
        <w:t xml:space="preserve"> obtener los estados</w:t>
      </w:r>
      <w:r w:rsidR="00610994" w:rsidRPr="004F223E">
        <w:rPr>
          <w:sz w:val="22"/>
          <w:szCs w:val="22"/>
          <w:lang w:val="es-CO"/>
        </w:rPr>
        <w:t xml:space="preserve"> de esfuerzos presentados en la</w:t>
      </w:r>
      <w:r w:rsidR="00480FC1" w:rsidRPr="004F223E">
        <w:rPr>
          <w:sz w:val="22"/>
          <w:szCs w:val="22"/>
          <w:lang w:val="es-CO"/>
        </w:rPr>
        <w:t xml:space="preserve"> </w:t>
      </w:r>
      <w:r w:rsidR="00610994" w:rsidRPr="004F223E">
        <w:rPr>
          <w:sz w:val="22"/>
          <w:szCs w:val="22"/>
          <w:lang w:val="es-CO"/>
        </w:rPr>
        <w:t>figura</w:t>
      </w:r>
      <w:r w:rsidR="0062305C" w:rsidRPr="004F223E">
        <w:rPr>
          <w:sz w:val="22"/>
          <w:szCs w:val="22"/>
          <w:lang w:val="es-CO"/>
        </w:rPr>
        <w:t xml:space="preserve"> 4</w:t>
      </w:r>
      <w:r w:rsidR="00610994" w:rsidRPr="004F223E">
        <w:rPr>
          <w:sz w:val="22"/>
          <w:szCs w:val="22"/>
          <w:lang w:val="es-CO"/>
        </w:rPr>
        <w:t>.</w:t>
      </w:r>
    </w:p>
    <w:p w:rsidR="00EC17CF" w:rsidRDefault="00EC17CF" w:rsidP="00EC17CF">
      <w:pPr>
        <w:pStyle w:val="Text"/>
        <w:ind w:firstLine="0"/>
        <w:rPr>
          <w:sz w:val="22"/>
          <w:szCs w:val="22"/>
          <w:lang w:val="es-CO"/>
        </w:rPr>
      </w:pPr>
    </w:p>
    <w:p w:rsidR="00821B5F" w:rsidRDefault="00BA189D" w:rsidP="00BA189D">
      <w:pPr>
        <w:pStyle w:val="Text"/>
        <w:ind w:firstLine="0"/>
        <w:rPr>
          <w:sz w:val="22"/>
          <w:szCs w:val="22"/>
          <w:lang w:val="es-CO"/>
        </w:rPr>
      </w:pPr>
      <w:r w:rsidRPr="004F223E">
        <w:rPr>
          <w:sz w:val="22"/>
          <w:szCs w:val="22"/>
          <w:lang w:val="es-CO"/>
        </w:rPr>
        <w:t>Para el rediseño del pie de apoyo fueron reforzadas las zonas críticas donde se evidenció concentración de esfuerzos, de manera que la ale</w:t>
      </w:r>
      <w:r w:rsidR="00BE1C45">
        <w:rPr>
          <w:sz w:val="22"/>
          <w:szCs w:val="22"/>
          <w:lang w:val="es-CO"/>
        </w:rPr>
        <w:t>ación de magnesio AZ31 soportara</w:t>
      </w:r>
      <w:r w:rsidRPr="004F223E">
        <w:rPr>
          <w:sz w:val="22"/>
          <w:szCs w:val="22"/>
          <w:lang w:val="es-CO"/>
        </w:rPr>
        <w:t xml:space="preserve"> las cargas en estas secciones</w:t>
      </w:r>
      <w:r w:rsidR="006A4559" w:rsidRPr="004F223E">
        <w:rPr>
          <w:sz w:val="22"/>
          <w:szCs w:val="22"/>
          <w:lang w:val="es-CO"/>
        </w:rPr>
        <w:t>,</w:t>
      </w:r>
      <w:r w:rsidRPr="004F223E">
        <w:rPr>
          <w:sz w:val="22"/>
          <w:szCs w:val="22"/>
          <w:lang w:val="es-CO"/>
        </w:rPr>
        <w:t xml:space="preserve"> cumpliendo con un factor de seguridad mínimo de 1.5. A pesar de haber logrado elevar el factor de seguridad, se observa que los esfuerzos máximos que soportan las piezas alcanz</w:t>
      </w:r>
      <w:r w:rsidR="00496A2A">
        <w:rPr>
          <w:sz w:val="22"/>
          <w:szCs w:val="22"/>
          <w:lang w:val="es-CO"/>
        </w:rPr>
        <w:t xml:space="preserve">an valores superiores a 120 </w:t>
      </w:r>
      <w:proofErr w:type="spellStart"/>
      <w:r w:rsidR="00496A2A">
        <w:rPr>
          <w:sz w:val="22"/>
          <w:szCs w:val="22"/>
          <w:lang w:val="es-CO"/>
        </w:rPr>
        <w:t>MPa</w:t>
      </w:r>
      <w:proofErr w:type="spellEnd"/>
      <w:r w:rsidR="00496A2A">
        <w:rPr>
          <w:sz w:val="22"/>
          <w:szCs w:val="22"/>
          <w:lang w:val="es-CO"/>
        </w:rPr>
        <w:t>,</w:t>
      </w:r>
      <w:r w:rsidRPr="004F223E">
        <w:rPr>
          <w:sz w:val="22"/>
          <w:szCs w:val="22"/>
          <w:lang w:val="es-CO"/>
        </w:rPr>
        <w:t xml:space="preserve"> lo cual sugiere que la pieza requiere un análisis de fatiga exhaustivo para evitar que </w:t>
      </w:r>
      <w:r w:rsidR="00496A2A">
        <w:rPr>
          <w:sz w:val="22"/>
          <w:szCs w:val="22"/>
          <w:lang w:val="es-CO"/>
        </w:rPr>
        <w:t xml:space="preserve">esta pieza </w:t>
      </w:r>
      <w:r w:rsidRPr="004F223E">
        <w:rPr>
          <w:sz w:val="22"/>
          <w:szCs w:val="22"/>
          <w:lang w:val="es-CO"/>
        </w:rPr>
        <w:t>falle durante operación debido al rango de esfuerzos para el cual el magnesio empieza a presentar fenómenos de fatiga después de 10</w:t>
      </w:r>
      <w:r w:rsidRPr="004F223E">
        <w:rPr>
          <w:sz w:val="22"/>
          <w:szCs w:val="22"/>
          <w:vertAlign w:val="superscript"/>
          <w:lang w:val="es-CO"/>
        </w:rPr>
        <w:t>5</w:t>
      </w:r>
      <w:r w:rsidRPr="004F223E">
        <w:rPr>
          <w:sz w:val="22"/>
          <w:szCs w:val="22"/>
          <w:lang w:val="es-CO"/>
        </w:rPr>
        <w:t xml:space="preserve"> ciclos</w:t>
      </w:r>
      <w:r w:rsidR="0020796F">
        <w:rPr>
          <w:sz w:val="22"/>
          <w:szCs w:val="22"/>
          <w:lang w:val="es-CO"/>
        </w:rPr>
        <w:t xml:space="preserve"> </w:t>
      </w:r>
      <w:sdt>
        <w:sdtPr>
          <w:rPr>
            <w:sz w:val="22"/>
            <w:szCs w:val="22"/>
            <w:lang w:val="es-CO"/>
          </w:rPr>
          <w:id w:val="1803652598"/>
          <w:citation/>
        </w:sdtPr>
        <w:sdtEndPr/>
        <w:sdtContent>
          <w:r w:rsidR="0020796F">
            <w:rPr>
              <w:sz w:val="22"/>
              <w:szCs w:val="22"/>
              <w:lang w:val="es-CO"/>
            </w:rPr>
            <w:fldChar w:fldCharType="begin"/>
          </w:r>
          <w:r w:rsidR="0020796F">
            <w:rPr>
              <w:sz w:val="22"/>
              <w:szCs w:val="22"/>
              <w:lang w:val="es-CO"/>
            </w:rPr>
            <w:instrText xml:space="preserve"> CITATION Cze11 \l 9226 </w:instrText>
          </w:r>
          <w:r w:rsidR="0020796F">
            <w:rPr>
              <w:sz w:val="22"/>
              <w:szCs w:val="22"/>
              <w:lang w:val="es-CO"/>
            </w:rPr>
            <w:fldChar w:fldCharType="separate"/>
          </w:r>
          <w:r w:rsidR="00EA20B2" w:rsidRPr="00EA20B2">
            <w:rPr>
              <w:noProof/>
              <w:sz w:val="22"/>
              <w:szCs w:val="22"/>
              <w:lang w:val="es-CO"/>
            </w:rPr>
            <w:t>[19]</w:t>
          </w:r>
          <w:r w:rsidR="0020796F">
            <w:rPr>
              <w:sz w:val="22"/>
              <w:szCs w:val="22"/>
              <w:lang w:val="es-CO"/>
            </w:rPr>
            <w:fldChar w:fldCharType="end"/>
          </w:r>
        </w:sdtContent>
      </w:sdt>
      <w:r w:rsidRPr="004F223E">
        <w:rPr>
          <w:sz w:val="22"/>
          <w:szCs w:val="22"/>
          <w:lang w:val="es-CO"/>
        </w:rPr>
        <w:t xml:space="preserve">. </w:t>
      </w:r>
      <w:r w:rsidR="00752C31" w:rsidRPr="004F223E">
        <w:rPr>
          <w:sz w:val="22"/>
          <w:szCs w:val="22"/>
          <w:lang w:val="es-CO"/>
        </w:rPr>
        <w:t xml:space="preserve">Al comparar la geometría rediseñada con la pieza original si se fabricara con magnesio AZ31, </w:t>
      </w:r>
      <w:r w:rsidR="004C28A3" w:rsidRPr="004F223E">
        <w:rPr>
          <w:sz w:val="22"/>
          <w:szCs w:val="22"/>
          <w:lang w:val="es-CO"/>
        </w:rPr>
        <w:t xml:space="preserve">se encontró que </w:t>
      </w:r>
      <w:r w:rsidR="00752C31" w:rsidRPr="004F223E">
        <w:rPr>
          <w:sz w:val="22"/>
          <w:szCs w:val="22"/>
          <w:lang w:val="es-CO"/>
        </w:rPr>
        <w:t>el factor de seguridad mejoró desde un valor de 1</w:t>
      </w:r>
      <w:r w:rsidR="004C28A3" w:rsidRPr="004F223E">
        <w:rPr>
          <w:sz w:val="22"/>
          <w:szCs w:val="22"/>
          <w:lang w:val="es-CO"/>
        </w:rPr>
        <w:t>.</w:t>
      </w:r>
      <w:r w:rsidR="00752C31" w:rsidRPr="004F223E">
        <w:rPr>
          <w:sz w:val="22"/>
          <w:szCs w:val="22"/>
          <w:lang w:val="es-CO"/>
        </w:rPr>
        <w:t>44 a 1</w:t>
      </w:r>
      <w:r w:rsidR="004C28A3" w:rsidRPr="004F223E">
        <w:rPr>
          <w:sz w:val="22"/>
          <w:szCs w:val="22"/>
          <w:lang w:val="es-CO"/>
        </w:rPr>
        <w:t>.</w:t>
      </w:r>
      <w:r w:rsidR="006A4559" w:rsidRPr="004F223E">
        <w:rPr>
          <w:sz w:val="22"/>
          <w:szCs w:val="22"/>
          <w:lang w:val="es-CO"/>
        </w:rPr>
        <w:t>65 (figura</w:t>
      </w:r>
      <w:r w:rsidR="0062305C" w:rsidRPr="004F223E">
        <w:rPr>
          <w:sz w:val="22"/>
          <w:szCs w:val="22"/>
          <w:lang w:val="es-CO"/>
        </w:rPr>
        <w:t xml:space="preserve"> 5</w:t>
      </w:r>
      <w:r w:rsidR="00752C31" w:rsidRPr="004F223E">
        <w:rPr>
          <w:sz w:val="22"/>
          <w:szCs w:val="22"/>
          <w:lang w:val="es-CO"/>
        </w:rPr>
        <w:t>), lo cual es suficiente cumplir con los requisitos de la regulación aeronáutica aplicable, validando la posibilidad de reemplazar e</w:t>
      </w:r>
      <w:r w:rsidR="006A4559" w:rsidRPr="004F223E">
        <w:rPr>
          <w:sz w:val="22"/>
          <w:szCs w:val="22"/>
          <w:lang w:val="es-CO"/>
        </w:rPr>
        <w:t>l material de la pieza original</w:t>
      </w:r>
      <w:r w:rsidR="00AE20D0" w:rsidRPr="004F223E">
        <w:rPr>
          <w:sz w:val="22"/>
          <w:szCs w:val="22"/>
          <w:lang w:val="es-CO"/>
        </w:rPr>
        <w:t>. Al realizar el cambio de material de la geometría rediseñada, se logra obtener un peso final de 0.39911 kg</w:t>
      </w:r>
      <w:r w:rsidRPr="004F223E">
        <w:rPr>
          <w:sz w:val="22"/>
          <w:szCs w:val="22"/>
          <w:lang w:val="es-CO"/>
        </w:rPr>
        <w:t>, que corresponde a una reducción total de peso de 51.92% respecto a la pieza original</w:t>
      </w:r>
      <w:r w:rsidR="00AE20D0" w:rsidRPr="004F223E">
        <w:rPr>
          <w:sz w:val="22"/>
          <w:szCs w:val="22"/>
          <w:lang w:val="es-CO"/>
        </w:rPr>
        <w:t>. Los cambios en el peso de la pieza y el porcentaje de reducción total se pueden apreciar en</w:t>
      </w:r>
      <w:r w:rsidR="002A6481" w:rsidRPr="004F223E">
        <w:rPr>
          <w:sz w:val="22"/>
          <w:szCs w:val="22"/>
          <w:lang w:val="es-CO"/>
        </w:rPr>
        <w:t xml:space="preserve"> la tabla 1.</w:t>
      </w:r>
    </w:p>
    <w:p w:rsidR="005D1D9D" w:rsidRDefault="005D1D9D" w:rsidP="005D1D9D">
      <w:pPr>
        <w:rPr>
          <w:lang w:val="es-CO"/>
        </w:rPr>
      </w:pPr>
      <w:bookmarkStart w:id="0" w:name="_GoBack"/>
      <w:bookmarkEnd w:id="0"/>
    </w:p>
    <w:p w:rsidR="005A0681" w:rsidRDefault="005D1D9D" w:rsidP="005D1D9D">
      <w:pPr>
        <w:pStyle w:val="Ttulo"/>
        <w:numPr>
          <w:ilvl w:val="0"/>
          <w:numId w:val="30"/>
        </w:numPr>
        <w:spacing w:after="0"/>
        <w:jc w:val="both"/>
        <w:rPr>
          <w:sz w:val="22"/>
          <w:szCs w:val="22"/>
          <w:lang w:val="es-CO"/>
        </w:rPr>
      </w:pPr>
      <w:r w:rsidRPr="005D1D9D">
        <w:rPr>
          <w:sz w:val="22"/>
          <w:szCs w:val="22"/>
          <w:lang w:val="es-CO"/>
        </w:rPr>
        <w:t>CONCLUSIONES</w:t>
      </w:r>
    </w:p>
    <w:p w:rsidR="005D1D9D" w:rsidRPr="005D1D9D" w:rsidRDefault="005D1D9D" w:rsidP="005D1D9D">
      <w:pPr>
        <w:pStyle w:val="AuthorNames"/>
        <w:rPr>
          <w:lang w:val="es-CO"/>
        </w:rPr>
      </w:pPr>
    </w:p>
    <w:p w:rsidR="006B1CF0" w:rsidRPr="004F223E" w:rsidRDefault="0062305C" w:rsidP="00C0268E">
      <w:pPr>
        <w:pStyle w:val="Text"/>
        <w:ind w:firstLine="0"/>
        <w:rPr>
          <w:sz w:val="22"/>
          <w:szCs w:val="22"/>
          <w:lang w:val="es-CO"/>
        </w:rPr>
      </w:pPr>
      <w:r w:rsidRPr="004F223E">
        <w:rPr>
          <w:sz w:val="22"/>
          <w:szCs w:val="22"/>
          <w:lang w:val="es-CO"/>
        </w:rPr>
        <w:t xml:space="preserve">El análisis realizado muestra que es posible usar </w:t>
      </w:r>
      <w:r w:rsidR="006B1CF0" w:rsidRPr="004F223E">
        <w:rPr>
          <w:sz w:val="22"/>
          <w:szCs w:val="22"/>
          <w:lang w:val="es-CO"/>
        </w:rPr>
        <w:t>aleacione</w:t>
      </w:r>
      <w:r w:rsidR="00752C31" w:rsidRPr="004F223E">
        <w:rPr>
          <w:sz w:val="22"/>
          <w:szCs w:val="22"/>
          <w:lang w:val="es-CO"/>
        </w:rPr>
        <w:t xml:space="preserve">s de magnesio </w:t>
      </w:r>
      <w:r w:rsidRPr="004F223E">
        <w:rPr>
          <w:sz w:val="22"/>
          <w:szCs w:val="22"/>
          <w:lang w:val="es-CO"/>
        </w:rPr>
        <w:t xml:space="preserve">para </w:t>
      </w:r>
      <w:r w:rsidR="00752C31" w:rsidRPr="004F223E">
        <w:rPr>
          <w:sz w:val="22"/>
          <w:szCs w:val="22"/>
          <w:lang w:val="es-CO"/>
        </w:rPr>
        <w:t>reemplazar</w:t>
      </w:r>
      <w:r w:rsidR="0013587C" w:rsidRPr="004F223E">
        <w:rPr>
          <w:sz w:val="22"/>
          <w:szCs w:val="22"/>
          <w:lang w:val="es-CO"/>
        </w:rPr>
        <w:t xml:space="preserve"> </w:t>
      </w:r>
      <w:r w:rsidR="006B1CF0" w:rsidRPr="004F223E">
        <w:rPr>
          <w:sz w:val="22"/>
          <w:szCs w:val="22"/>
          <w:lang w:val="es-CO"/>
        </w:rPr>
        <w:t>aleaciones d</w:t>
      </w:r>
      <w:r w:rsidR="00496A2A">
        <w:rPr>
          <w:sz w:val="22"/>
          <w:szCs w:val="22"/>
          <w:lang w:val="es-CO"/>
        </w:rPr>
        <w:t xml:space="preserve">e aluminio en aplicaciones </w:t>
      </w:r>
      <w:proofErr w:type="spellStart"/>
      <w:r w:rsidR="00496A2A">
        <w:rPr>
          <w:sz w:val="22"/>
          <w:szCs w:val="22"/>
          <w:lang w:val="es-CO"/>
        </w:rPr>
        <w:t>semi</w:t>
      </w:r>
      <w:proofErr w:type="spellEnd"/>
      <w:r w:rsidR="00496A2A">
        <w:rPr>
          <w:sz w:val="22"/>
          <w:szCs w:val="22"/>
          <w:lang w:val="es-CO"/>
        </w:rPr>
        <w:t>-</w:t>
      </w:r>
      <w:r w:rsidR="006B1CF0" w:rsidRPr="004F223E">
        <w:rPr>
          <w:sz w:val="22"/>
          <w:szCs w:val="22"/>
          <w:lang w:val="es-CO"/>
        </w:rPr>
        <w:t xml:space="preserve">estructurales </w:t>
      </w:r>
      <w:r w:rsidRPr="004F223E">
        <w:rPr>
          <w:sz w:val="22"/>
          <w:szCs w:val="22"/>
          <w:lang w:val="es-CO"/>
        </w:rPr>
        <w:t xml:space="preserve">que se experimenten </w:t>
      </w:r>
      <w:r w:rsidR="006B1CF0" w:rsidRPr="004F223E">
        <w:rPr>
          <w:sz w:val="22"/>
          <w:szCs w:val="22"/>
          <w:lang w:val="es-CO"/>
        </w:rPr>
        <w:t xml:space="preserve">de bajos </w:t>
      </w:r>
      <w:r w:rsidR="00752C31" w:rsidRPr="004F223E">
        <w:rPr>
          <w:sz w:val="22"/>
          <w:szCs w:val="22"/>
          <w:lang w:val="es-CO"/>
        </w:rPr>
        <w:t>requisitos mecánicos</w:t>
      </w:r>
      <w:r w:rsidR="006B1CF0" w:rsidRPr="004F223E">
        <w:rPr>
          <w:sz w:val="22"/>
          <w:szCs w:val="22"/>
          <w:lang w:val="es-CO"/>
        </w:rPr>
        <w:t>, logrando reducir el peso y mejorado la eficiencia global de las aer</w:t>
      </w:r>
      <w:r w:rsidR="0021300C" w:rsidRPr="004F223E">
        <w:rPr>
          <w:sz w:val="22"/>
          <w:szCs w:val="22"/>
          <w:lang w:val="es-CO"/>
        </w:rPr>
        <w:t>onaves en que se utilicen</w:t>
      </w:r>
      <w:r w:rsidR="006B1CF0" w:rsidRPr="004F223E">
        <w:rPr>
          <w:sz w:val="22"/>
          <w:szCs w:val="22"/>
          <w:lang w:val="es-CO"/>
        </w:rPr>
        <w:t>.</w:t>
      </w:r>
    </w:p>
    <w:p w:rsidR="005A0681" w:rsidRPr="004F223E" w:rsidRDefault="005A0681" w:rsidP="00C0268E">
      <w:pPr>
        <w:pStyle w:val="Text"/>
        <w:ind w:firstLine="0"/>
        <w:rPr>
          <w:sz w:val="22"/>
          <w:szCs w:val="22"/>
          <w:lang w:val="es-CO"/>
        </w:rPr>
      </w:pPr>
    </w:p>
    <w:p w:rsidR="00475FC3" w:rsidRPr="004F223E" w:rsidRDefault="006B1CF0" w:rsidP="00C0268E">
      <w:pPr>
        <w:pStyle w:val="Text"/>
        <w:ind w:firstLine="0"/>
        <w:rPr>
          <w:sz w:val="22"/>
          <w:szCs w:val="22"/>
          <w:lang w:val="es-CO"/>
        </w:rPr>
      </w:pPr>
      <w:r w:rsidRPr="004F223E">
        <w:rPr>
          <w:sz w:val="22"/>
          <w:szCs w:val="22"/>
          <w:lang w:val="es-CO"/>
        </w:rPr>
        <w:t>Un rediseño efectivo debe integrarse a la pieza de la forma más suave y menos invasiva posible, de forma que se optimice la distribución de material donde se concentran los esfuerzos dentro de la geometría.</w:t>
      </w:r>
    </w:p>
    <w:p w:rsidR="005A0681" w:rsidRPr="004F223E" w:rsidRDefault="005A0681" w:rsidP="00C0268E">
      <w:pPr>
        <w:pStyle w:val="Text"/>
        <w:ind w:firstLine="0"/>
        <w:rPr>
          <w:sz w:val="22"/>
          <w:szCs w:val="22"/>
          <w:lang w:val="es-CO"/>
        </w:rPr>
      </w:pPr>
    </w:p>
    <w:p w:rsidR="00C65250" w:rsidRDefault="0013587C" w:rsidP="005A0681">
      <w:pPr>
        <w:pStyle w:val="Text"/>
        <w:ind w:firstLine="0"/>
        <w:rPr>
          <w:sz w:val="22"/>
          <w:szCs w:val="22"/>
          <w:lang w:val="es-CO"/>
        </w:rPr>
      </w:pPr>
      <w:r w:rsidRPr="004F223E">
        <w:rPr>
          <w:sz w:val="22"/>
          <w:szCs w:val="22"/>
          <w:lang w:val="es-CO"/>
        </w:rPr>
        <w:t>El análisis de un mayor</w:t>
      </w:r>
      <w:r w:rsidR="00C0268E" w:rsidRPr="004F223E">
        <w:rPr>
          <w:sz w:val="22"/>
          <w:szCs w:val="22"/>
          <w:lang w:val="es-CO"/>
        </w:rPr>
        <w:t xml:space="preserve"> número de piezas </w:t>
      </w:r>
      <w:r w:rsidR="002650CC" w:rsidRPr="004F223E">
        <w:rPr>
          <w:sz w:val="22"/>
          <w:szCs w:val="22"/>
          <w:lang w:val="es-CO"/>
        </w:rPr>
        <w:t>podrá mostrar la</w:t>
      </w:r>
      <w:r w:rsidR="00C0268E" w:rsidRPr="004F223E">
        <w:rPr>
          <w:sz w:val="22"/>
          <w:szCs w:val="22"/>
          <w:lang w:val="es-CO"/>
        </w:rPr>
        <w:t xml:space="preserve"> viabilidad de </w:t>
      </w:r>
      <w:r w:rsidR="002650CC" w:rsidRPr="004F223E">
        <w:rPr>
          <w:sz w:val="22"/>
          <w:szCs w:val="22"/>
          <w:lang w:val="es-CO"/>
        </w:rPr>
        <w:t>usar aleaciones de magnesio, pero es necesario tener en cuenta c</w:t>
      </w:r>
      <w:r w:rsidR="005A0681" w:rsidRPr="004F223E">
        <w:rPr>
          <w:sz w:val="22"/>
          <w:szCs w:val="22"/>
          <w:lang w:val="es-CO"/>
        </w:rPr>
        <w:t xml:space="preserve">omo criterio de falla el comportamiento a fatiga y tener en cuenta fenómenos no lineales de distribución de carga sobre las piezas y </w:t>
      </w:r>
      <w:r w:rsidR="00C0268E" w:rsidRPr="004F223E">
        <w:rPr>
          <w:sz w:val="22"/>
          <w:szCs w:val="22"/>
          <w:lang w:val="es-CO"/>
        </w:rPr>
        <w:t xml:space="preserve">mediciones de cargas </w:t>
      </w:r>
      <w:r w:rsidR="005A0681" w:rsidRPr="004F223E">
        <w:rPr>
          <w:sz w:val="22"/>
          <w:szCs w:val="22"/>
          <w:lang w:val="es-CO"/>
        </w:rPr>
        <w:t>durante</w:t>
      </w:r>
      <w:r w:rsidR="00C0268E" w:rsidRPr="004F223E">
        <w:rPr>
          <w:sz w:val="22"/>
          <w:szCs w:val="22"/>
          <w:lang w:val="es-CO"/>
        </w:rPr>
        <w:t xml:space="preserve"> operación </w:t>
      </w:r>
      <w:r w:rsidR="005A0681" w:rsidRPr="004F223E">
        <w:rPr>
          <w:sz w:val="22"/>
          <w:szCs w:val="22"/>
          <w:lang w:val="es-CO"/>
        </w:rPr>
        <w:t xml:space="preserve">de las piezas </w:t>
      </w:r>
      <w:r w:rsidR="00C0268E" w:rsidRPr="004F223E">
        <w:rPr>
          <w:sz w:val="22"/>
          <w:szCs w:val="22"/>
          <w:lang w:val="es-CO"/>
        </w:rPr>
        <w:t xml:space="preserve">para </w:t>
      </w:r>
      <w:r w:rsidR="005A0681" w:rsidRPr="004F223E">
        <w:rPr>
          <w:sz w:val="22"/>
          <w:szCs w:val="22"/>
          <w:lang w:val="es-CO"/>
        </w:rPr>
        <w:t xml:space="preserve">mejorar la precisión de </w:t>
      </w:r>
      <w:r w:rsidR="00C0268E" w:rsidRPr="004F223E">
        <w:rPr>
          <w:sz w:val="22"/>
          <w:szCs w:val="22"/>
          <w:lang w:val="es-CO"/>
        </w:rPr>
        <w:t>futuros estudios de reemplazo de piezas</w:t>
      </w:r>
      <w:r w:rsidR="005A0681" w:rsidRPr="004F223E">
        <w:rPr>
          <w:sz w:val="22"/>
          <w:szCs w:val="22"/>
          <w:lang w:val="es-CO"/>
        </w:rPr>
        <w:t xml:space="preserve"> y garantizar desde diferentes puntos de vista la factibilidad de sustitución</w:t>
      </w:r>
      <w:r w:rsidR="00C0268E" w:rsidRPr="004F223E">
        <w:rPr>
          <w:sz w:val="22"/>
          <w:szCs w:val="22"/>
          <w:lang w:val="es-CO"/>
        </w:rPr>
        <w:t>.</w:t>
      </w:r>
    </w:p>
    <w:p w:rsidR="005D1D9D" w:rsidRPr="004F223E" w:rsidRDefault="005D1D9D" w:rsidP="005A0681">
      <w:pPr>
        <w:pStyle w:val="Text"/>
        <w:ind w:firstLine="0"/>
        <w:rPr>
          <w:sz w:val="22"/>
          <w:szCs w:val="22"/>
          <w:lang w:val="es-CO"/>
        </w:rPr>
      </w:pPr>
    </w:p>
    <w:p w:rsidR="00112093" w:rsidRDefault="005D1D9D" w:rsidP="005D1D9D">
      <w:pPr>
        <w:pStyle w:val="Ttulo"/>
        <w:spacing w:after="0"/>
        <w:jc w:val="both"/>
        <w:rPr>
          <w:sz w:val="22"/>
          <w:szCs w:val="22"/>
          <w:lang w:val="es-CO"/>
        </w:rPr>
      </w:pPr>
      <w:r w:rsidRPr="005D1D9D">
        <w:rPr>
          <w:sz w:val="22"/>
          <w:szCs w:val="22"/>
          <w:lang w:val="es-CO"/>
        </w:rPr>
        <w:t>AGRADECIMIENTOS</w:t>
      </w:r>
    </w:p>
    <w:p w:rsidR="005D1D9D" w:rsidRPr="005D1D9D" w:rsidRDefault="005D1D9D" w:rsidP="005D1D9D">
      <w:pPr>
        <w:pStyle w:val="AuthorNames"/>
        <w:rPr>
          <w:lang w:val="es-CO"/>
        </w:rPr>
      </w:pPr>
    </w:p>
    <w:p w:rsidR="00112093" w:rsidRDefault="006B1CF0" w:rsidP="00C0268E">
      <w:pPr>
        <w:pStyle w:val="Text"/>
        <w:ind w:firstLine="0"/>
        <w:rPr>
          <w:sz w:val="22"/>
          <w:szCs w:val="22"/>
          <w:lang w:val="es-CO"/>
        </w:rPr>
      </w:pPr>
      <w:r w:rsidRPr="004F223E">
        <w:rPr>
          <w:sz w:val="22"/>
          <w:szCs w:val="22"/>
          <w:lang w:val="es-CO"/>
        </w:rPr>
        <w:lastRenderedPageBreak/>
        <w:t>Al proyecto</w:t>
      </w:r>
      <w:r w:rsidR="005D1D9D">
        <w:rPr>
          <w:sz w:val="22"/>
          <w:szCs w:val="22"/>
          <w:lang w:val="es-CO"/>
        </w:rPr>
        <w:t xml:space="preserve"> </w:t>
      </w:r>
      <w:r w:rsidRPr="004F223E">
        <w:rPr>
          <w:bCs/>
          <w:sz w:val="22"/>
          <w:szCs w:val="22"/>
          <w:lang w:val="es-CO"/>
        </w:rPr>
        <w:t xml:space="preserve">“Desarrollo de aleaciones de magnesio con comportamiento </w:t>
      </w:r>
      <w:proofErr w:type="spellStart"/>
      <w:r w:rsidRPr="004F223E">
        <w:rPr>
          <w:bCs/>
          <w:sz w:val="22"/>
          <w:szCs w:val="22"/>
          <w:lang w:val="es-CO"/>
        </w:rPr>
        <w:t>superplástico</w:t>
      </w:r>
      <w:proofErr w:type="spellEnd"/>
      <w:r w:rsidRPr="004F223E">
        <w:rPr>
          <w:bCs/>
          <w:sz w:val="22"/>
          <w:szCs w:val="22"/>
          <w:lang w:val="es-CO"/>
        </w:rPr>
        <w:t xml:space="preserve"> para aplicaciones aeronáuticas y automotrices”</w:t>
      </w:r>
      <w:r w:rsidRPr="004F223E">
        <w:rPr>
          <w:sz w:val="22"/>
          <w:szCs w:val="22"/>
          <w:lang w:val="es-CO"/>
        </w:rPr>
        <w:t>, Rad. 111B-04/13-18 financiado por Colciencias-UPB-UNAL</w:t>
      </w:r>
      <w:r w:rsidR="008F52BA">
        <w:rPr>
          <w:sz w:val="22"/>
          <w:szCs w:val="22"/>
          <w:lang w:val="es-CO"/>
        </w:rPr>
        <w:t xml:space="preserve">. </w:t>
      </w:r>
      <w:r w:rsidRPr="004F223E">
        <w:rPr>
          <w:sz w:val="22"/>
          <w:szCs w:val="22"/>
          <w:lang w:val="es-CO"/>
        </w:rPr>
        <w:t>A la base militar CACOM 5 por facilitar el acceso a la aeronave y las piezas estudiadas.</w:t>
      </w:r>
    </w:p>
    <w:p w:rsidR="00E80457" w:rsidRDefault="00E80457" w:rsidP="00C0268E">
      <w:pPr>
        <w:pStyle w:val="Text"/>
        <w:ind w:firstLine="0"/>
        <w:rPr>
          <w:sz w:val="22"/>
          <w:szCs w:val="22"/>
          <w:lang w:val="es-CO"/>
        </w:rPr>
      </w:pPr>
    </w:p>
    <w:sdt>
      <w:sdtPr>
        <w:rPr>
          <w:b w:val="0"/>
          <w:kern w:val="0"/>
          <w:sz w:val="20"/>
          <w:lang w:val="es-ES"/>
        </w:rPr>
        <w:id w:val="-849715345"/>
        <w:docPartObj>
          <w:docPartGallery w:val="Bibliographies"/>
          <w:docPartUnique/>
        </w:docPartObj>
      </w:sdtPr>
      <w:sdtEndPr>
        <w:rPr>
          <w:lang w:val="en-US"/>
        </w:rPr>
      </w:sdtEndPr>
      <w:sdtContent>
        <w:p w:rsidR="00F01784" w:rsidRDefault="00F01784" w:rsidP="00F01784">
          <w:pPr>
            <w:pStyle w:val="Ttulo1"/>
            <w:jc w:val="both"/>
          </w:pPr>
          <w:r>
            <w:rPr>
              <w:lang w:val="es-ES"/>
            </w:rPr>
            <w:t>REFERENCIAS</w:t>
          </w:r>
        </w:p>
        <w:sdt>
          <w:sdtPr>
            <w:id w:val="-573587230"/>
            <w:bibliography/>
          </w:sdtPr>
          <w:sdtEndPr/>
          <w:sdtContent>
            <w:p w:rsidR="00EA20B2" w:rsidRDefault="00F01784" w:rsidP="00EA20B2">
              <w:pPr>
                <w:rPr>
                  <w:noProof/>
                  <w:lang w:val="es-CO" w:eastAsia="es-CO"/>
                </w:rPr>
              </w:pPr>
              <w:r>
                <w:fldChar w:fldCharType="begin"/>
              </w:r>
              <w:r>
                <w:instrText>BIBLIOGRAPHY</w:instrText>
              </w:r>
              <w:r>
                <w:fldChar w:fldCharType="separate"/>
              </w:r>
            </w:p>
            <w:tbl>
              <w:tblPr>
                <w:tblW w:w="5000" w:type="pct"/>
                <w:tblCellSpacing w:w="15" w:type="dxa"/>
                <w:tblLayout w:type="fixed"/>
                <w:tblCellMar>
                  <w:top w:w="15" w:type="dxa"/>
                  <w:left w:w="15" w:type="dxa"/>
                  <w:bottom w:w="15" w:type="dxa"/>
                  <w:right w:w="15" w:type="dxa"/>
                </w:tblCellMar>
                <w:tblLook w:val="04A0" w:firstRow="1" w:lastRow="0" w:firstColumn="1" w:lastColumn="0" w:noHBand="0" w:noVBand="1"/>
              </w:tblPr>
              <w:tblGrid>
                <w:gridCol w:w="1200"/>
                <w:gridCol w:w="8295"/>
              </w:tblGrid>
              <w:tr w:rsidR="00EA20B2" w:rsidTr="00496A2A">
                <w:trPr>
                  <w:divId w:val="1588463763"/>
                  <w:tblCellSpacing w:w="15" w:type="dxa"/>
                </w:trPr>
                <w:tc>
                  <w:tcPr>
                    <w:tcW w:w="601" w:type="pct"/>
                    <w:hideMark/>
                  </w:tcPr>
                  <w:p w:rsidR="00EA20B2" w:rsidRDefault="00EA20B2">
                    <w:pPr>
                      <w:pStyle w:val="Bibliografa"/>
                      <w:rPr>
                        <w:noProof/>
                        <w:sz w:val="24"/>
                        <w:szCs w:val="24"/>
                      </w:rPr>
                    </w:pPr>
                    <w:r>
                      <w:rPr>
                        <w:noProof/>
                      </w:rPr>
                      <w:t xml:space="preserve">[1] </w:t>
                    </w:r>
                  </w:p>
                </w:tc>
                <w:tc>
                  <w:tcPr>
                    <w:tcW w:w="4295" w:type="pct"/>
                    <w:hideMark/>
                  </w:tcPr>
                  <w:p w:rsidR="00EA20B2" w:rsidRDefault="00EA20B2">
                    <w:pPr>
                      <w:pStyle w:val="Bibliografa"/>
                      <w:rPr>
                        <w:noProof/>
                      </w:rPr>
                    </w:pPr>
                    <w:r>
                      <w:rPr>
                        <w:noProof/>
                      </w:rPr>
                      <w:t xml:space="preserve">T. Budd and P. Suau-Sanchez, "Assessing the fuel burn and CO2 impacts of the introduction of next generation aircraft: A study of a major European low-cost carrier," </w:t>
                    </w:r>
                    <w:r>
                      <w:rPr>
                        <w:i/>
                        <w:iCs/>
                        <w:noProof/>
                      </w:rPr>
                      <w:t xml:space="preserve">Research in Transportation Business &amp; Management, </w:t>
                    </w:r>
                    <w:r>
                      <w:rPr>
                        <w:noProof/>
                      </w:rPr>
                      <w:t xml:space="preserve">vol. 21, pp. 68-75, 2016. </w:t>
                    </w:r>
                  </w:p>
                </w:tc>
              </w:tr>
              <w:tr w:rsidR="00EA20B2" w:rsidTr="00496A2A">
                <w:trPr>
                  <w:divId w:val="1588463763"/>
                  <w:tblCellSpacing w:w="15" w:type="dxa"/>
                </w:trPr>
                <w:tc>
                  <w:tcPr>
                    <w:tcW w:w="601" w:type="pct"/>
                    <w:hideMark/>
                  </w:tcPr>
                  <w:p w:rsidR="00EA20B2" w:rsidRDefault="00EA20B2">
                    <w:pPr>
                      <w:pStyle w:val="Bibliografa"/>
                      <w:rPr>
                        <w:noProof/>
                      </w:rPr>
                    </w:pPr>
                    <w:r>
                      <w:rPr>
                        <w:noProof/>
                      </w:rPr>
                      <w:t xml:space="preserve">[2] </w:t>
                    </w:r>
                  </w:p>
                </w:tc>
                <w:tc>
                  <w:tcPr>
                    <w:tcW w:w="4295" w:type="pct"/>
                    <w:hideMark/>
                  </w:tcPr>
                  <w:p w:rsidR="00EA20B2" w:rsidRDefault="00EA20B2">
                    <w:pPr>
                      <w:pStyle w:val="Bibliografa"/>
                      <w:rPr>
                        <w:noProof/>
                      </w:rPr>
                    </w:pPr>
                    <w:r>
                      <w:rPr>
                        <w:noProof/>
                      </w:rPr>
                      <w:t xml:space="preserve">R. González and E. B. Hosoda, "Environmental impact of aircraft emissions and aviation fuel tax in Japan," </w:t>
                    </w:r>
                    <w:r>
                      <w:rPr>
                        <w:i/>
                        <w:iCs/>
                        <w:noProof/>
                      </w:rPr>
                      <w:t xml:space="preserve">Journal of Air Transport Management,, </w:t>
                    </w:r>
                    <w:r>
                      <w:rPr>
                        <w:noProof/>
                      </w:rPr>
                      <w:t xml:space="preserve">vol. 57, pp. 234-240, 2016. </w:t>
                    </w:r>
                  </w:p>
                </w:tc>
              </w:tr>
              <w:tr w:rsidR="00EA20B2" w:rsidTr="00496A2A">
                <w:trPr>
                  <w:divId w:val="1588463763"/>
                  <w:tblCellSpacing w:w="15" w:type="dxa"/>
                </w:trPr>
                <w:tc>
                  <w:tcPr>
                    <w:tcW w:w="601" w:type="pct"/>
                    <w:hideMark/>
                  </w:tcPr>
                  <w:p w:rsidR="00EA20B2" w:rsidRDefault="00EA20B2">
                    <w:pPr>
                      <w:pStyle w:val="Bibliografa"/>
                      <w:rPr>
                        <w:noProof/>
                      </w:rPr>
                    </w:pPr>
                    <w:r>
                      <w:rPr>
                        <w:noProof/>
                      </w:rPr>
                      <w:t xml:space="preserve">[3] </w:t>
                    </w:r>
                  </w:p>
                </w:tc>
                <w:tc>
                  <w:tcPr>
                    <w:tcW w:w="4295" w:type="pct"/>
                    <w:hideMark/>
                  </w:tcPr>
                  <w:p w:rsidR="00EA20B2" w:rsidRDefault="00EA20B2">
                    <w:pPr>
                      <w:pStyle w:val="Bibliografa"/>
                      <w:rPr>
                        <w:noProof/>
                      </w:rPr>
                    </w:pPr>
                    <w:r>
                      <w:rPr>
                        <w:noProof/>
                      </w:rPr>
                      <w:t xml:space="preserve">A. Brugnoli, K. Button, G. Martinic and D. Scottic, "Economic factors affecting the registration of lower CO2 emitting aircraft in Europe," </w:t>
                    </w:r>
                    <w:r>
                      <w:rPr>
                        <w:i/>
                        <w:iCs/>
                        <w:noProof/>
                      </w:rPr>
                      <w:t xml:space="preserve">Transportation Research Part D: Transport and Environment, </w:t>
                    </w:r>
                    <w:r>
                      <w:rPr>
                        <w:noProof/>
                      </w:rPr>
                      <w:t xml:space="preserve">vol. 38, pp. 117-124, 2015. </w:t>
                    </w:r>
                  </w:p>
                </w:tc>
              </w:tr>
              <w:tr w:rsidR="00EA20B2" w:rsidTr="00496A2A">
                <w:trPr>
                  <w:divId w:val="1588463763"/>
                  <w:tblCellSpacing w:w="15" w:type="dxa"/>
                </w:trPr>
                <w:tc>
                  <w:tcPr>
                    <w:tcW w:w="601" w:type="pct"/>
                    <w:hideMark/>
                  </w:tcPr>
                  <w:p w:rsidR="00EA20B2" w:rsidRDefault="00EA20B2">
                    <w:pPr>
                      <w:pStyle w:val="Bibliografa"/>
                      <w:rPr>
                        <w:noProof/>
                      </w:rPr>
                    </w:pPr>
                    <w:r>
                      <w:rPr>
                        <w:noProof/>
                      </w:rPr>
                      <w:t xml:space="preserve">[4] </w:t>
                    </w:r>
                  </w:p>
                </w:tc>
                <w:tc>
                  <w:tcPr>
                    <w:tcW w:w="4295" w:type="pct"/>
                    <w:hideMark/>
                  </w:tcPr>
                  <w:p w:rsidR="00EA20B2" w:rsidRDefault="00EA20B2">
                    <w:pPr>
                      <w:pStyle w:val="Bibliografa"/>
                      <w:rPr>
                        <w:noProof/>
                      </w:rPr>
                    </w:pPr>
                    <w:r>
                      <w:rPr>
                        <w:noProof/>
                      </w:rPr>
                      <w:t>J. E. Panner, D. H. Lister, D. J. Griggs, D. J. Dokken and M. McFarland, "IPCC Special report aviation and the global atmosphere," Intergovernmental panel on climate change, Geneva, Switzerland, 1999.</w:t>
                    </w:r>
                  </w:p>
                </w:tc>
              </w:tr>
              <w:tr w:rsidR="00EA20B2" w:rsidTr="00496A2A">
                <w:trPr>
                  <w:divId w:val="1588463763"/>
                  <w:tblCellSpacing w:w="15" w:type="dxa"/>
                </w:trPr>
                <w:tc>
                  <w:tcPr>
                    <w:tcW w:w="601" w:type="pct"/>
                    <w:hideMark/>
                  </w:tcPr>
                  <w:p w:rsidR="00EA20B2" w:rsidRDefault="00EA20B2">
                    <w:pPr>
                      <w:pStyle w:val="Bibliografa"/>
                      <w:rPr>
                        <w:noProof/>
                      </w:rPr>
                    </w:pPr>
                    <w:r>
                      <w:rPr>
                        <w:noProof/>
                      </w:rPr>
                      <w:t xml:space="preserve">[5] </w:t>
                    </w:r>
                  </w:p>
                </w:tc>
                <w:tc>
                  <w:tcPr>
                    <w:tcW w:w="4295" w:type="pct"/>
                    <w:hideMark/>
                  </w:tcPr>
                  <w:p w:rsidR="00EA20B2" w:rsidRDefault="00EA20B2" w:rsidP="00E80457">
                    <w:pPr>
                      <w:pStyle w:val="Bibliografa"/>
                      <w:rPr>
                        <w:noProof/>
                      </w:rPr>
                    </w:pPr>
                    <w:r>
                      <w:rPr>
                        <w:noProof/>
                      </w:rPr>
                      <w:t>Air Transport Action Group (ATAG), "The right flightpath to reduce aviation emissions," Noviembre 2010. [Online]. Available: http://www.atag.org/component/downloads/downloads/72.html. [Accessed 20 Octubre 2016].</w:t>
                    </w:r>
                  </w:p>
                </w:tc>
              </w:tr>
              <w:tr w:rsidR="00EA20B2" w:rsidTr="00496A2A">
                <w:trPr>
                  <w:divId w:val="1588463763"/>
                  <w:tblCellSpacing w:w="15" w:type="dxa"/>
                </w:trPr>
                <w:tc>
                  <w:tcPr>
                    <w:tcW w:w="601" w:type="pct"/>
                    <w:hideMark/>
                  </w:tcPr>
                  <w:p w:rsidR="00EA20B2" w:rsidRDefault="00EA20B2">
                    <w:pPr>
                      <w:pStyle w:val="Bibliografa"/>
                      <w:rPr>
                        <w:noProof/>
                        <w:lang w:val="es-ES"/>
                      </w:rPr>
                    </w:pPr>
                    <w:r>
                      <w:rPr>
                        <w:noProof/>
                        <w:lang w:val="es-ES"/>
                      </w:rPr>
                      <w:t xml:space="preserve">[6] </w:t>
                    </w:r>
                  </w:p>
                </w:tc>
                <w:tc>
                  <w:tcPr>
                    <w:tcW w:w="4295" w:type="pct"/>
                    <w:hideMark/>
                  </w:tcPr>
                  <w:p w:rsidR="00EA20B2" w:rsidRPr="000D53E1" w:rsidRDefault="00EA20B2">
                    <w:pPr>
                      <w:pStyle w:val="Bibliografa"/>
                      <w:rPr>
                        <w:noProof/>
                      </w:rPr>
                    </w:pPr>
                    <w:r w:rsidRPr="000D53E1">
                      <w:rPr>
                        <w:noProof/>
                      </w:rPr>
                      <w:t xml:space="preserve">I. Ostrovsky y Y. Henn, «Present state and future of magnesium application in aerospace industry,» </w:t>
                    </w:r>
                    <w:r w:rsidRPr="000D53E1">
                      <w:rPr>
                        <w:i/>
                        <w:iCs/>
                        <w:noProof/>
                      </w:rPr>
                      <w:t xml:space="preserve">New challenges in aeronautics, </w:t>
                    </w:r>
                    <w:r w:rsidRPr="000D53E1">
                      <w:rPr>
                        <w:noProof/>
                      </w:rPr>
                      <w:t xml:space="preserve">pp. 1-5, 2007. </w:t>
                    </w:r>
                  </w:p>
                </w:tc>
              </w:tr>
              <w:tr w:rsidR="00EA20B2" w:rsidTr="00496A2A">
                <w:trPr>
                  <w:divId w:val="1588463763"/>
                  <w:tblCellSpacing w:w="15" w:type="dxa"/>
                </w:trPr>
                <w:tc>
                  <w:tcPr>
                    <w:tcW w:w="601" w:type="pct"/>
                    <w:hideMark/>
                  </w:tcPr>
                  <w:p w:rsidR="00EA20B2" w:rsidRDefault="00EA20B2">
                    <w:pPr>
                      <w:pStyle w:val="Bibliografa"/>
                      <w:rPr>
                        <w:noProof/>
                      </w:rPr>
                    </w:pPr>
                    <w:r>
                      <w:rPr>
                        <w:noProof/>
                      </w:rPr>
                      <w:t xml:space="preserve">[7] </w:t>
                    </w:r>
                  </w:p>
                </w:tc>
                <w:tc>
                  <w:tcPr>
                    <w:tcW w:w="4295" w:type="pct"/>
                    <w:hideMark/>
                  </w:tcPr>
                  <w:p w:rsidR="00EA20B2" w:rsidRDefault="00EA20B2">
                    <w:pPr>
                      <w:pStyle w:val="Bibliografa"/>
                      <w:rPr>
                        <w:noProof/>
                      </w:rPr>
                    </w:pPr>
                    <w:r>
                      <w:rPr>
                        <w:noProof/>
                      </w:rPr>
                      <w:t xml:space="preserve">H. Videira, V. Anes, M. Freitas and L. Reis, "Characterization and evaluation of the mechanical behaviour of the magnesium alloy AZ31B in multiaxial fatigue in the presence of a notch," </w:t>
                    </w:r>
                    <w:r>
                      <w:rPr>
                        <w:i/>
                        <w:iCs/>
                        <w:noProof/>
                      </w:rPr>
                      <w:t xml:space="preserve">Procedia Structural Integrity, </w:t>
                    </w:r>
                    <w:r>
                      <w:rPr>
                        <w:noProof/>
                      </w:rPr>
                      <w:t xml:space="preserve">vol. 1, pp. 197-204, 2016. </w:t>
                    </w:r>
                  </w:p>
                </w:tc>
              </w:tr>
              <w:tr w:rsidR="00EA20B2" w:rsidTr="00496A2A">
                <w:trPr>
                  <w:divId w:val="1588463763"/>
                  <w:tblCellSpacing w:w="15" w:type="dxa"/>
                </w:trPr>
                <w:tc>
                  <w:tcPr>
                    <w:tcW w:w="601" w:type="pct"/>
                    <w:hideMark/>
                  </w:tcPr>
                  <w:p w:rsidR="00EA20B2" w:rsidRDefault="00EA20B2">
                    <w:pPr>
                      <w:pStyle w:val="Bibliografa"/>
                      <w:rPr>
                        <w:noProof/>
                        <w:lang w:val="es-ES"/>
                      </w:rPr>
                    </w:pPr>
                    <w:r>
                      <w:rPr>
                        <w:noProof/>
                        <w:lang w:val="es-ES"/>
                      </w:rPr>
                      <w:t xml:space="preserve">[8] </w:t>
                    </w:r>
                  </w:p>
                </w:tc>
                <w:tc>
                  <w:tcPr>
                    <w:tcW w:w="4295" w:type="pct"/>
                    <w:hideMark/>
                  </w:tcPr>
                  <w:p w:rsidR="00EA20B2" w:rsidRPr="000D53E1" w:rsidRDefault="00EA20B2">
                    <w:pPr>
                      <w:pStyle w:val="Bibliografa"/>
                      <w:rPr>
                        <w:noProof/>
                      </w:rPr>
                    </w:pPr>
                    <w:r w:rsidRPr="000D53E1">
                      <w:rPr>
                        <w:noProof/>
                      </w:rPr>
                      <w:t xml:space="preserve">Federal Aviation Administration (USA), Metallic Materials Properties Development and Standardization (MMPDS), Washington, DC, USA: Battelle Memorial Institute , 2013. </w:t>
                    </w:r>
                  </w:p>
                </w:tc>
              </w:tr>
              <w:tr w:rsidR="00EA20B2" w:rsidTr="00496A2A">
                <w:trPr>
                  <w:divId w:val="1588463763"/>
                  <w:tblCellSpacing w:w="15" w:type="dxa"/>
                </w:trPr>
                <w:tc>
                  <w:tcPr>
                    <w:tcW w:w="601" w:type="pct"/>
                    <w:hideMark/>
                  </w:tcPr>
                  <w:p w:rsidR="00EA20B2" w:rsidRDefault="00EA20B2">
                    <w:pPr>
                      <w:pStyle w:val="Bibliografa"/>
                      <w:rPr>
                        <w:noProof/>
                        <w:lang w:val="es-ES"/>
                      </w:rPr>
                    </w:pPr>
                    <w:r>
                      <w:rPr>
                        <w:noProof/>
                        <w:lang w:val="es-ES"/>
                      </w:rPr>
                      <w:t xml:space="preserve">[9] </w:t>
                    </w:r>
                  </w:p>
                </w:tc>
                <w:tc>
                  <w:tcPr>
                    <w:tcW w:w="4295" w:type="pct"/>
                    <w:hideMark/>
                  </w:tcPr>
                  <w:p w:rsidR="00EA20B2" w:rsidRPr="000D53E1" w:rsidRDefault="00EA20B2">
                    <w:pPr>
                      <w:pStyle w:val="Bibliografa"/>
                      <w:rPr>
                        <w:noProof/>
                      </w:rPr>
                    </w:pPr>
                    <w:r w:rsidRPr="000D53E1">
                      <w:rPr>
                        <w:noProof/>
                      </w:rPr>
                      <w:t xml:space="preserve">K. U. Kainer, Magnesium Alloys and Technologies, Germany: Wiley, 2006. </w:t>
                    </w:r>
                  </w:p>
                </w:tc>
              </w:tr>
              <w:tr w:rsidR="00EA20B2" w:rsidTr="00496A2A">
                <w:trPr>
                  <w:divId w:val="1588463763"/>
                  <w:tblCellSpacing w:w="15" w:type="dxa"/>
                </w:trPr>
                <w:tc>
                  <w:tcPr>
                    <w:tcW w:w="601" w:type="pct"/>
                    <w:hideMark/>
                  </w:tcPr>
                  <w:p w:rsidR="00EA20B2" w:rsidRDefault="00EA20B2">
                    <w:pPr>
                      <w:pStyle w:val="Bibliografa"/>
                      <w:rPr>
                        <w:noProof/>
                      </w:rPr>
                    </w:pPr>
                    <w:r>
                      <w:rPr>
                        <w:noProof/>
                      </w:rPr>
                      <w:t xml:space="preserve">[10] </w:t>
                    </w:r>
                  </w:p>
                </w:tc>
                <w:tc>
                  <w:tcPr>
                    <w:tcW w:w="4295" w:type="pct"/>
                    <w:hideMark/>
                  </w:tcPr>
                  <w:p w:rsidR="00EA20B2" w:rsidRDefault="00EA20B2">
                    <w:pPr>
                      <w:pStyle w:val="Bibliografa"/>
                      <w:rPr>
                        <w:noProof/>
                      </w:rPr>
                    </w:pPr>
                    <w:r>
                      <w:rPr>
                        <w:noProof/>
                      </w:rPr>
                      <w:t xml:space="preserve">D. Zander and C. Schnatterer, "The influence of manufacturing processes on the microstructure and corrosion of the AZ91D magnesium alloy evaluated using a computational image analysis," </w:t>
                    </w:r>
                    <w:r>
                      <w:rPr>
                        <w:i/>
                        <w:iCs/>
                        <w:noProof/>
                      </w:rPr>
                      <w:t xml:space="preserve">Corrosion Science, </w:t>
                    </w:r>
                    <w:r>
                      <w:rPr>
                        <w:noProof/>
                      </w:rPr>
                      <w:t xml:space="preserve">vol. 98, pp. 291-303, 2015. </w:t>
                    </w:r>
                  </w:p>
                </w:tc>
              </w:tr>
              <w:tr w:rsidR="00EA20B2" w:rsidTr="00496A2A">
                <w:trPr>
                  <w:divId w:val="1588463763"/>
                  <w:tblCellSpacing w:w="15" w:type="dxa"/>
                </w:trPr>
                <w:tc>
                  <w:tcPr>
                    <w:tcW w:w="601" w:type="pct"/>
                    <w:hideMark/>
                  </w:tcPr>
                  <w:p w:rsidR="00EA20B2" w:rsidRDefault="00EA20B2">
                    <w:pPr>
                      <w:pStyle w:val="Bibliografa"/>
                      <w:rPr>
                        <w:noProof/>
                        <w:lang w:val="es-ES"/>
                      </w:rPr>
                    </w:pPr>
                    <w:r>
                      <w:rPr>
                        <w:noProof/>
                        <w:lang w:val="es-ES"/>
                      </w:rPr>
                      <w:t xml:space="preserve">[11] </w:t>
                    </w:r>
                  </w:p>
                </w:tc>
                <w:tc>
                  <w:tcPr>
                    <w:tcW w:w="4295" w:type="pct"/>
                    <w:hideMark/>
                  </w:tcPr>
                  <w:p w:rsidR="00EA20B2" w:rsidRPr="000D53E1" w:rsidRDefault="00EA20B2">
                    <w:pPr>
                      <w:pStyle w:val="Bibliografa"/>
                      <w:rPr>
                        <w:noProof/>
                      </w:rPr>
                    </w:pPr>
                    <w:r w:rsidRPr="000D53E1">
                      <w:rPr>
                        <w:noProof/>
                      </w:rPr>
                      <w:t xml:space="preserve">C. Bettles y M. Barnett, Advances in Wrought Magnesium Alloys, USA: Woodhead Publishing, 2012. </w:t>
                    </w:r>
                  </w:p>
                </w:tc>
              </w:tr>
              <w:tr w:rsidR="00EA20B2" w:rsidTr="00496A2A">
                <w:trPr>
                  <w:divId w:val="1588463763"/>
                  <w:tblCellSpacing w:w="15" w:type="dxa"/>
                </w:trPr>
                <w:tc>
                  <w:tcPr>
                    <w:tcW w:w="601" w:type="pct"/>
                    <w:hideMark/>
                  </w:tcPr>
                  <w:p w:rsidR="00EA20B2" w:rsidRDefault="00EA20B2">
                    <w:pPr>
                      <w:pStyle w:val="Bibliografa"/>
                      <w:rPr>
                        <w:noProof/>
                      </w:rPr>
                    </w:pPr>
                    <w:r>
                      <w:rPr>
                        <w:noProof/>
                      </w:rPr>
                      <w:t xml:space="preserve">[12] </w:t>
                    </w:r>
                  </w:p>
                </w:tc>
                <w:tc>
                  <w:tcPr>
                    <w:tcW w:w="4295" w:type="pct"/>
                    <w:hideMark/>
                  </w:tcPr>
                  <w:p w:rsidR="00EA20B2" w:rsidRDefault="00EA20B2">
                    <w:pPr>
                      <w:pStyle w:val="Bibliografa"/>
                      <w:rPr>
                        <w:noProof/>
                      </w:rPr>
                    </w:pPr>
                    <w:r>
                      <w:rPr>
                        <w:noProof/>
                      </w:rPr>
                      <w:t xml:space="preserve">S. S. Park, Y. S. Park and N. J. Kim, "Microstructure and properties of strip cast AZ91 Mg alloy," </w:t>
                    </w:r>
                    <w:r>
                      <w:rPr>
                        <w:i/>
                        <w:iCs/>
                        <w:noProof/>
                      </w:rPr>
                      <w:t xml:space="preserve">Metals and Materials International, </w:t>
                    </w:r>
                    <w:r>
                      <w:rPr>
                        <w:noProof/>
                      </w:rPr>
                      <w:t xml:space="preserve">vol. 8, no. 6, pp. 551-554, 2002. </w:t>
                    </w:r>
                  </w:p>
                </w:tc>
              </w:tr>
              <w:tr w:rsidR="00EA20B2" w:rsidTr="00496A2A">
                <w:trPr>
                  <w:divId w:val="1588463763"/>
                  <w:tblCellSpacing w:w="15" w:type="dxa"/>
                </w:trPr>
                <w:tc>
                  <w:tcPr>
                    <w:tcW w:w="601" w:type="pct"/>
                    <w:hideMark/>
                  </w:tcPr>
                  <w:p w:rsidR="00EA20B2" w:rsidRDefault="00EA20B2">
                    <w:pPr>
                      <w:pStyle w:val="Bibliografa"/>
                      <w:rPr>
                        <w:noProof/>
                      </w:rPr>
                    </w:pPr>
                    <w:r>
                      <w:rPr>
                        <w:noProof/>
                      </w:rPr>
                      <w:t xml:space="preserve">[13] </w:t>
                    </w:r>
                  </w:p>
                </w:tc>
                <w:tc>
                  <w:tcPr>
                    <w:tcW w:w="4295" w:type="pct"/>
                    <w:hideMark/>
                  </w:tcPr>
                  <w:p w:rsidR="00EA20B2" w:rsidRDefault="00EA20B2">
                    <w:pPr>
                      <w:pStyle w:val="Bibliografa"/>
                      <w:rPr>
                        <w:noProof/>
                      </w:rPr>
                    </w:pPr>
                    <w:r>
                      <w:rPr>
                        <w:noProof/>
                      </w:rPr>
                      <w:t xml:space="preserve">H. Somekawa, Y. Osawa and A. Singh, "Rare-earth free wrought-processed magnesium alloy with dispersion of quasicrystal phase," </w:t>
                    </w:r>
                    <w:r>
                      <w:rPr>
                        <w:i/>
                        <w:iCs/>
                        <w:noProof/>
                      </w:rPr>
                      <w:t xml:space="preserve">Scripta Materialia, </w:t>
                    </w:r>
                    <w:r>
                      <w:rPr>
                        <w:noProof/>
                      </w:rPr>
                      <w:t xml:space="preserve">vol. 61, no. 7, pp. 705-708, 2009. </w:t>
                    </w:r>
                  </w:p>
                </w:tc>
              </w:tr>
              <w:tr w:rsidR="00EA20B2" w:rsidTr="00496A2A">
                <w:trPr>
                  <w:divId w:val="1588463763"/>
                  <w:tblCellSpacing w:w="15" w:type="dxa"/>
                </w:trPr>
                <w:tc>
                  <w:tcPr>
                    <w:tcW w:w="601" w:type="pct"/>
                    <w:hideMark/>
                  </w:tcPr>
                  <w:p w:rsidR="00EA20B2" w:rsidRDefault="00EA20B2">
                    <w:pPr>
                      <w:pStyle w:val="Bibliografa"/>
                      <w:rPr>
                        <w:noProof/>
                        <w:lang w:val="es-ES"/>
                      </w:rPr>
                    </w:pPr>
                    <w:r>
                      <w:rPr>
                        <w:noProof/>
                        <w:lang w:val="es-ES"/>
                      </w:rPr>
                      <w:t xml:space="preserve">[14] </w:t>
                    </w:r>
                  </w:p>
                </w:tc>
                <w:tc>
                  <w:tcPr>
                    <w:tcW w:w="4295" w:type="pct"/>
                    <w:hideMark/>
                  </w:tcPr>
                  <w:p w:rsidR="00EA20B2" w:rsidRPr="000D53E1" w:rsidRDefault="00EA20B2">
                    <w:pPr>
                      <w:pStyle w:val="Bibliografa"/>
                      <w:rPr>
                        <w:noProof/>
                      </w:rPr>
                    </w:pPr>
                    <w:r w:rsidRPr="000D53E1">
                      <w:rPr>
                        <w:noProof/>
                      </w:rPr>
                      <w:t xml:space="preserve">E. Abe, Y. Kawamura, K. Hayashi y A. Inoue, «Long-period ordered structure in a high-strength nanocrystalline Mg-1 at% Zn-2 at% Y alloy studied by atomic-resolution Z-contrast STEM,» </w:t>
                    </w:r>
                    <w:r w:rsidRPr="000D53E1">
                      <w:rPr>
                        <w:i/>
                        <w:iCs/>
                        <w:noProof/>
                      </w:rPr>
                      <w:t xml:space="preserve">Acta Materialia, </w:t>
                    </w:r>
                    <w:r w:rsidRPr="000D53E1">
                      <w:rPr>
                        <w:noProof/>
                      </w:rPr>
                      <w:t xml:space="preserve">vol. 50, nº 15, pp. 3845-3857, 2002. </w:t>
                    </w:r>
                  </w:p>
                </w:tc>
              </w:tr>
              <w:tr w:rsidR="00EA20B2" w:rsidTr="00496A2A">
                <w:trPr>
                  <w:divId w:val="1588463763"/>
                  <w:tblCellSpacing w:w="15" w:type="dxa"/>
                </w:trPr>
                <w:tc>
                  <w:tcPr>
                    <w:tcW w:w="601" w:type="pct"/>
                    <w:hideMark/>
                  </w:tcPr>
                  <w:p w:rsidR="00EA20B2" w:rsidRDefault="00EA20B2">
                    <w:pPr>
                      <w:pStyle w:val="Bibliografa"/>
                      <w:rPr>
                        <w:noProof/>
                        <w:lang w:val="es-ES"/>
                      </w:rPr>
                    </w:pPr>
                    <w:r>
                      <w:rPr>
                        <w:noProof/>
                        <w:lang w:val="es-ES"/>
                      </w:rPr>
                      <w:t xml:space="preserve">[15] </w:t>
                    </w:r>
                  </w:p>
                </w:tc>
                <w:tc>
                  <w:tcPr>
                    <w:tcW w:w="4295" w:type="pct"/>
                    <w:hideMark/>
                  </w:tcPr>
                  <w:p w:rsidR="00EA20B2" w:rsidRPr="000D53E1" w:rsidRDefault="00EA20B2">
                    <w:pPr>
                      <w:pStyle w:val="Bibliografa"/>
                      <w:rPr>
                        <w:noProof/>
                      </w:rPr>
                    </w:pPr>
                    <w:r w:rsidRPr="000D53E1">
                      <w:rPr>
                        <w:noProof/>
                      </w:rPr>
                      <w:t>Office of Aviation Research, «Metallic materials properties development and standardization (MMPDS),» Federal Aviation Administration, Washington, D.C., 2003.</w:t>
                    </w:r>
                  </w:p>
                </w:tc>
              </w:tr>
              <w:tr w:rsidR="00EA20B2" w:rsidTr="00496A2A">
                <w:trPr>
                  <w:divId w:val="1588463763"/>
                  <w:tblCellSpacing w:w="15" w:type="dxa"/>
                </w:trPr>
                <w:tc>
                  <w:tcPr>
                    <w:tcW w:w="601" w:type="pct"/>
                    <w:hideMark/>
                  </w:tcPr>
                  <w:p w:rsidR="00EA20B2" w:rsidRDefault="00EA20B2">
                    <w:pPr>
                      <w:pStyle w:val="Bibliografa"/>
                      <w:rPr>
                        <w:noProof/>
                        <w:lang w:val="es-ES"/>
                      </w:rPr>
                    </w:pPr>
                    <w:r>
                      <w:rPr>
                        <w:noProof/>
                        <w:lang w:val="es-ES"/>
                      </w:rPr>
                      <w:t xml:space="preserve">[16] </w:t>
                    </w:r>
                  </w:p>
                </w:tc>
                <w:tc>
                  <w:tcPr>
                    <w:tcW w:w="4295" w:type="pct"/>
                    <w:hideMark/>
                  </w:tcPr>
                  <w:p w:rsidR="00EA20B2" w:rsidRPr="000D53E1" w:rsidRDefault="00EA20B2">
                    <w:pPr>
                      <w:pStyle w:val="Bibliografa"/>
                      <w:rPr>
                        <w:noProof/>
                      </w:rPr>
                    </w:pPr>
                    <w:r w:rsidRPr="000D53E1">
                      <w:rPr>
                        <w:noProof/>
                      </w:rPr>
                      <w:t xml:space="preserve">Federal Aviation Administration, Federal Aviation Regulation - Code of Federal Regulations, Oklahoma: Federal Aviation Administration, 2014. </w:t>
                    </w:r>
                  </w:p>
                </w:tc>
              </w:tr>
              <w:tr w:rsidR="00EA20B2" w:rsidTr="00496A2A">
                <w:trPr>
                  <w:divId w:val="1588463763"/>
                  <w:tblCellSpacing w:w="15" w:type="dxa"/>
                </w:trPr>
                <w:tc>
                  <w:tcPr>
                    <w:tcW w:w="601" w:type="pct"/>
                    <w:hideMark/>
                  </w:tcPr>
                  <w:p w:rsidR="00EA20B2" w:rsidRDefault="00EA20B2">
                    <w:pPr>
                      <w:pStyle w:val="Bibliografa"/>
                      <w:rPr>
                        <w:noProof/>
                        <w:lang w:val="es-ES"/>
                      </w:rPr>
                    </w:pPr>
                    <w:r>
                      <w:rPr>
                        <w:noProof/>
                        <w:lang w:val="es-ES"/>
                      </w:rPr>
                      <w:t xml:space="preserve">[17] </w:t>
                    </w:r>
                  </w:p>
                </w:tc>
                <w:tc>
                  <w:tcPr>
                    <w:tcW w:w="4295" w:type="pct"/>
                    <w:hideMark/>
                  </w:tcPr>
                  <w:p w:rsidR="00EA20B2" w:rsidRPr="000D53E1" w:rsidRDefault="00EA20B2">
                    <w:pPr>
                      <w:pStyle w:val="Bibliografa"/>
                      <w:rPr>
                        <w:noProof/>
                      </w:rPr>
                    </w:pPr>
                    <w:r w:rsidRPr="000D53E1">
                      <w:rPr>
                        <w:noProof/>
                      </w:rPr>
                      <w:t xml:space="preserve">A. Singh, K. Solanki, M. V. Manuel y N. R. Neelameggham, Magnesium Technology, Hoboken, New Jersey.: Wiley, 2016. </w:t>
                    </w:r>
                  </w:p>
                </w:tc>
              </w:tr>
              <w:tr w:rsidR="00EA20B2" w:rsidTr="00496A2A">
                <w:trPr>
                  <w:divId w:val="1588463763"/>
                  <w:tblCellSpacing w:w="15" w:type="dxa"/>
                </w:trPr>
                <w:tc>
                  <w:tcPr>
                    <w:tcW w:w="601" w:type="pct"/>
                    <w:hideMark/>
                  </w:tcPr>
                  <w:p w:rsidR="00EA20B2" w:rsidRDefault="00EA20B2">
                    <w:pPr>
                      <w:pStyle w:val="Bibliografa"/>
                      <w:rPr>
                        <w:noProof/>
                        <w:lang w:val="es-ES"/>
                      </w:rPr>
                    </w:pPr>
                    <w:r>
                      <w:rPr>
                        <w:noProof/>
                        <w:lang w:val="es-ES"/>
                      </w:rPr>
                      <w:t xml:space="preserve">[18] </w:t>
                    </w:r>
                  </w:p>
                </w:tc>
                <w:tc>
                  <w:tcPr>
                    <w:tcW w:w="4295" w:type="pct"/>
                    <w:hideMark/>
                  </w:tcPr>
                  <w:p w:rsidR="00EA20B2" w:rsidRPr="000D53E1" w:rsidRDefault="00EA20B2" w:rsidP="00CF6E6F">
                    <w:pPr>
                      <w:pStyle w:val="Bibliografa"/>
                      <w:rPr>
                        <w:noProof/>
                      </w:rPr>
                    </w:pPr>
                    <w:r w:rsidRPr="000D53E1">
                      <w:rPr>
                        <w:noProof/>
                      </w:rPr>
                      <w:t xml:space="preserve">M. Kettner, U. Noster, H. Kilian, R. Gradinger, W. Kühlein, A. Drevenstedt, F. Stadler, E. Ladstaetter y A. Lutz, «The InnMag Project – Processing Mg for Civil Aircraft Application» </w:t>
                    </w:r>
                    <w:r w:rsidRPr="000D53E1">
                      <w:rPr>
                        <w:i/>
                        <w:iCs/>
                        <w:noProof/>
                      </w:rPr>
                      <w:t xml:space="preserve">Advanced Engineering Materials, </w:t>
                    </w:r>
                    <w:r w:rsidRPr="000D53E1">
                      <w:rPr>
                        <w:noProof/>
                      </w:rPr>
                      <w:t xml:space="preserve">vol. 9, pp. 813-819, 2007. </w:t>
                    </w:r>
                  </w:p>
                </w:tc>
              </w:tr>
              <w:tr w:rsidR="00EA20B2" w:rsidTr="00496A2A">
                <w:trPr>
                  <w:divId w:val="1588463763"/>
                  <w:tblCellSpacing w:w="15" w:type="dxa"/>
                </w:trPr>
                <w:tc>
                  <w:tcPr>
                    <w:tcW w:w="601" w:type="pct"/>
                    <w:hideMark/>
                  </w:tcPr>
                  <w:p w:rsidR="00EA20B2" w:rsidRDefault="00EA20B2">
                    <w:pPr>
                      <w:pStyle w:val="Bibliografa"/>
                      <w:rPr>
                        <w:noProof/>
                        <w:lang w:val="es-ES"/>
                      </w:rPr>
                    </w:pPr>
                    <w:r>
                      <w:rPr>
                        <w:noProof/>
                        <w:lang w:val="es-ES"/>
                      </w:rPr>
                      <w:lastRenderedPageBreak/>
                      <w:t xml:space="preserve">[19] </w:t>
                    </w:r>
                  </w:p>
                </w:tc>
                <w:tc>
                  <w:tcPr>
                    <w:tcW w:w="4295" w:type="pct"/>
                    <w:hideMark/>
                  </w:tcPr>
                  <w:p w:rsidR="00EA20B2" w:rsidRPr="000D53E1" w:rsidRDefault="00EA20B2">
                    <w:pPr>
                      <w:pStyle w:val="Bibliografa"/>
                      <w:rPr>
                        <w:noProof/>
                      </w:rPr>
                    </w:pPr>
                    <w:r w:rsidRPr="000D53E1">
                      <w:rPr>
                        <w:noProof/>
                      </w:rPr>
                      <w:t xml:space="preserve">F. Czerwinski, Magnesium Alloys - Design, Processing and Properties, InTech, 2011. </w:t>
                    </w:r>
                  </w:p>
                </w:tc>
              </w:tr>
            </w:tbl>
            <w:p w:rsidR="00F13E57" w:rsidRDefault="00F01784">
              <w:r>
                <w:rPr>
                  <w:b/>
                  <w:bCs/>
                </w:rPr>
                <w:fldChar w:fldCharType="end"/>
              </w:r>
            </w:p>
          </w:sdtContent>
        </w:sdt>
      </w:sdtContent>
    </w:sdt>
    <w:sectPr w:rsidR="00F13E57" w:rsidSect="00821B5F">
      <w:headerReference w:type="even" r:id="rId8"/>
      <w:headerReference w:type="default" r:id="rId9"/>
      <w:footerReference w:type="even" r:id="rId10"/>
      <w:footerReference w:type="default" r:id="rId11"/>
      <w:headerReference w:type="first" r:id="rId12"/>
      <w:footerReference w:type="first" r:id="rId13"/>
      <w:type w:val="continuous"/>
      <w:pgSz w:w="12240" w:h="15840"/>
      <w:pgMar w:top="1701" w:right="1134" w:bottom="1418" w:left="1701" w:header="720" w:footer="5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C8C" w:rsidRDefault="00661C8C">
      <w:r>
        <w:separator/>
      </w:r>
    </w:p>
  </w:endnote>
  <w:endnote w:type="continuationSeparator" w:id="0">
    <w:p w:rsidR="00661C8C" w:rsidRDefault="00661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566" w:rsidRPr="008B2FBA" w:rsidRDefault="00CD2566" w:rsidP="008B2FB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566" w:rsidRPr="008B2FBA" w:rsidRDefault="00CD2566" w:rsidP="008B2FB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FBA" w:rsidRDefault="008B2F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C8C" w:rsidRDefault="00661C8C">
      <w:r>
        <w:separator/>
      </w:r>
    </w:p>
  </w:footnote>
  <w:footnote w:type="continuationSeparator" w:id="0">
    <w:p w:rsidR="00661C8C" w:rsidRDefault="00661C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FBA" w:rsidRDefault="008B2FB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FBA" w:rsidRDefault="008B2FB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FBA" w:rsidRDefault="008B2FB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72F71"/>
    <w:multiLevelType w:val="multilevel"/>
    <w:tmpl w:val="15BE78DC"/>
    <w:lvl w:ilvl="0">
      <w:start w:val="1"/>
      <w:numFmt w:val="upperRoman"/>
      <w:lvlText w:val="%1."/>
      <w:lvlJc w:val="right"/>
      <w:pPr>
        <w:tabs>
          <w:tab w:val="num" w:pos="360"/>
        </w:tabs>
        <w:ind w:left="0" w:firstLine="0"/>
      </w:pPr>
      <w:rPr>
        <w:rFonts w:ascii="Times New Roman" w:hAnsi="Times New Roman" w:hint="default"/>
      </w:rPr>
    </w:lvl>
    <w:lvl w:ilvl="1">
      <w:start w:val="1"/>
      <w:numFmt w:val="upp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9A54227"/>
    <w:multiLevelType w:val="hybridMultilevel"/>
    <w:tmpl w:val="4E9C4646"/>
    <w:lvl w:ilvl="0" w:tplc="C35C325E">
      <w:start w:val="1"/>
      <w:numFmt w:val="decimal"/>
      <w:pStyle w:val="Ttulo3"/>
      <w:lvlText w:val="%1."/>
      <w:lvlJc w:val="left"/>
      <w:pPr>
        <w:tabs>
          <w:tab w:val="num" w:pos="648"/>
        </w:tabs>
        <w:ind w:left="576"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263C75"/>
    <w:multiLevelType w:val="hybridMultilevel"/>
    <w:tmpl w:val="4A842EDA"/>
    <w:lvl w:ilvl="0" w:tplc="43E22C5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152"/>
        </w:tabs>
        <w:ind w:left="1152" w:hanging="360"/>
      </w:pPr>
      <w:rPr>
        <w:rFonts w:ascii="Courier New" w:hAnsi="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3" w15:restartNumberingAfterBreak="0">
    <w:nsid w:val="13CD4ACF"/>
    <w:multiLevelType w:val="hybridMultilevel"/>
    <w:tmpl w:val="C76AA214"/>
    <w:lvl w:ilvl="0" w:tplc="606803D6">
      <w:start w:val="1"/>
      <w:numFmt w:val="upperLetter"/>
      <w:pStyle w:val="Ttulo2"/>
      <w:lvlText w:val="%1."/>
      <w:lvlJc w:val="left"/>
      <w:pPr>
        <w:tabs>
          <w:tab w:val="num" w:pos="360"/>
        </w:tabs>
        <w:ind w:left="0" w:firstLine="0"/>
      </w:pPr>
      <w:rPr>
        <w:rFonts w:ascii="Times New Roman" w:hAnsi="Times New Roman" w:hint="default"/>
      </w:rPr>
    </w:lvl>
    <w:lvl w:ilvl="1" w:tplc="04090001">
      <w:start w:val="1"/>
      <w:numFmt w:val="bullet"/>
      <w:lvlText w:val=""/>
      <w:lvlJc w:val="left"/>
      <w:pPr>
        <w:tabs>
          <w:tab w:val="num" w:pos="1440"/>
        </w:tabs>
        <w:ind w:left="1440" w:hanging="360"/>
      </w:pPr>
      <w:rPr>
        <w:rFonts w:ascii="Symbol" w:hAnsi="Symbol" w:hint="default"/>
      </w:rPr>
    </w:lvl>
    <w:lvl w:ilvl="2" w:tplc="BF78B448">
      <w:start w:val="1"/>
      <w:numFmt w:val="decimal"/>
      <w:lvlText w:val="%3."/>
      <w:lvlJc w:val="left"/>
      <w:pPr>
        <w:tabs>
          <w:tab w:val="num" w:pos="648"/>
        </w:tabs>
        <w:ind w:left="288" w:firstLine="0"/>
      </w:pPr>
      <w:rPr>
        <w:rFonts w:hint="default"/>
      </w:rPr>
    </w:lvl>
    <w:lvl w:ilvl="3" w:tplc="F750E7B0">
      <w:start w:val="1"/>
      <w:numFmt w:val="lowerLetter"/>
      <w:lvlText w:val="%4)"/>
      <w:lvlJc w:val="left"/>
      <w:pPr>
        <w:tabs>
          <w:tab w:val="num" w:pos="648"/>
        </w:tabs>
        <w:ind w:left="288" w:firstLine="0"/>
      </w:pPr>
      <w:rPr>
        <w:rFonts w:hint="default"/>
      </w:rPr>
    </w:lvl>
    <w:lvl w:ilvl="4" w:tplc="2EB26C74">
      <w:start w:val="1"/>
      <w:numFmt w:val="lowerLetter"/>
      <w:lvlText w:val="%5."/>
      <w:lvlJc w:val="left"/>
      <w:pPr>
        <w:tabs>
          <w:tab w:val="num" w:pos="648"/>
        </w:tabs>
        <w:ind w:left="288" w:firstLine="0"/>
      </w:pPr>
      <w:rPr>
        <w:rFonts w:hint="default"/>
      </w:rPr>
    </w:lvl>
    <w:lvl w:ilvl="5" w:tplc="79E24208">
      <w:start w:val="1"/>
      <w:numFmt w:val="decimal"/>
      <w:lvlText w:val="%6)"/>
      <w:lvlJc w:val="left"/>
      <w:pPr>
        <w:tabs>
          <w:tab w:val="num" w:pos="720"/>
        </w:tabs>
        <w:ind w:left="720" w:hanging="432"/>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B4F54E7"/>
    <w:multiLevelType w:val="hybridMultilevel"/>
    <w:tmpl w:val="C3E487AA"/>
    <w:lvl w:ilvl="0" w:tplc="3C78074C">
      <w:start w:val="1"/>
      <w:numFmt w:val="decimal"/>
      <w:lvlText w:val="%1)"/>
      <w:lvlJc w:val="left"/>
      <w:pPr>
        <w:tabs>
          <w:tab w:val="num" w:pos="720"/>
        </w:tabs>
        <w:ind w:left="720" w:hanging="432"/>
      </w:pPr>
      <w:rPr>
        <w:rFonts w:hint="default"/>
      </w:rPr>
    </w:lvl>
    <w:lvl w:ilvl="1" w:tplc="04090019" w:tentative="1">
      <w:start w:val="1"/>
      <w:numFmt w:val="lowerLetter"/>
      <w:lvlText w:val="%2."/>
      <w:lvlJc w:val="left"/>
      <w:pPr>
        <w:tabs>
          <w:tab w:val="num" w:pos="5580"/>
        </w:tabs>
        <w:ind w:left="5580" w:hanging="360"/>
      </w:pPr>
    </w:lvl>
    <w:lvl w:ilvl="2" w:tplc="0409001B" w:tentative="1">
      <w:start w:val="1"/>
      <w:numFmt w:val="lowerRoman"/>
      <w:lvlText w:val="%3."/>
      <w:lvlJc w:val="right"/>
      <w:pPr>
        <w:tabs>
          <w:tab w:val="num" w:pos="6300"/>
        </w:tabs>
        <w:ind w:left="6300" w:hanging="180"/>
      </w:pPr>
    </w:lvl>
    <w:lvl w:ilvl="3" w:tplc="0409000F" w:tentative="1">
      <w:start w:val="1"/>
      <w:numFmt w:val="decimal"/>
      <w:lvlText w:val="%4."/>
      <w:lvlJc w:val="left"/>
      <w:pPr>
        <w:tabs>
          <w:tab w:val="num" w:pos="7020"/>
        </w:tabs>
        <w:ind w:left="7020" w:hanging="360"/>
      </w:pPr>
    </w:lvl>
    <w:lvl w:ilvl="4" w:tplc="04090019" w:tentative="1">
      <w:start w:val="1"/>
      <w:numFmt w:val="lowerLetter"/>
      <w:lvlText w:val="%5."/>
      <w:lvlJc w:val="left"/>
      <w:pPr>
        <w:tabs>
          <w:tab w:val="num" w:pos="7740"/>
        </w:tabs>
        <w:ind w:left="7740" w:hanging="360"/>
      </w:pPr>
    </w:lvl>
    <w:lvl w:ilvl="5" w:tplc="0409001B" w:tentative="1">
      <w:start w:val="1"/>
      <w:numFmt w:val="lowerRoman"/>
      <w:lvlText w:val="%6."/>
      <w:lvlJc w:val="right"/>
      <w:pPr>
        <w:tabs>
          <w:tab w:val="num" w:pos="8460"/>
        </w:tabs>
        <w:ind w:left="8460" w:hanging="180"/>
      </w:pPr>
    </w:lvl>
    <w:lvl w:ilvl="6" w:tplc="0409000F" w:tentative="1">
      <w:start w:val="1"/>
      <w:numFmt w:val="decimal"/>
      <w:lvlText w:val="%7."/>
      <w:lvlJc w:val="left"/>
      <w:pPr>
        <w:tabs>
          <w:tab w:val="num" w:pos="9180"/>
        </w:tabs>
        <w:ind w:left="9180" w:hanging="360"/>
      </w:pPr>
    </w:lvl>
    <w:lvl w:ilvl="7" w:tplc="04090019" w:tentative="1">
      <w:start w:val="1"/>
      <w:numFmt w:val="lowerLetter"/>
      <w:lvlText w:val="%8."/>
      <w:lvlJc w:val="left"/>
      <w:pPr>
        <w:tabs>
          <w:tab w:val="num" w:pos="9900"/>
        </w:tabs>
        <w:ind w:left="9900" w:hanging="360"/>
      </w:pPr>
    </w:lvl>
    <w:lvl w:ilvl="8" w:tplc="0409001B" w:tentative="1">
      <w:start w:val="1"/>
      <w:numFmt w:val="lowerRoman"/>
      <w:lvlText w:val="%9."/>
      <w:lvlJc w:val="right"/>
      <w:pPr>
        <w:tabs>
          <w:tab w:val="num" w:pos="10620"/>
        </w:tabs>
        <w:ind w:left="10620" w:hanging="180"/>
      </w:pPr>
    </w:lvl>
  </w:abstractNum>
  <w:abstractNum w:abstractNumId="5" w15:restartNumberingAfterBreak="0">
    <w:nsid w:val="1C24356B"/>
    <w:multiLevelType w:val="hybridMultilevel"/>
    <w:tmpl w:val="5762A6B6"/>
    <w:lvl w:ilvl="0" w:tplc="C0FCD902">
      <w:start w:val="1"/>
      <w:numFmt w:val="bullet"/>
      <w:lvlText w:val=""/>
      <w:lvlJc w:val="left"/>
      <w:pPr>
        <w:tabs>
          <w:tab w:val="num" w:pos="648"/>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6" w15:restartNumberingAfterBreak="0">
    <w:nsid w:val="1CF05DF9"/>
    <w:multiLevelType w:val="hybridMultilevel"/>
    <w:tmpl w:val="5762A6B6"/>
    <w:lvl w:ilvl="0" w:tplc="88A8CE80">
      <w:start w:val="1"/>
      <w:numFmt w:val="bullet"/>
      <w:lvlText w:val=""/>
      <w:lvlJc w:val="left"/>
      <w:pPr>
        <w:tabs>
          <w:tab w:val="num" w:pos="648"/>
        </w:tabs>
        <w:ind w:left="288" w:firstLine="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2C631C8B"/>
    <w:multiLevelType w:val="hybridMultilevel"/>
    <w:tmpl w:val="CFE66962"/>
    <w:lvl w:ilvl="0" w:tplc="AD4C076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D704F2"/>
    <w:multiLevelType w:val="hybridMultilevel"/>
    <w:tmpl w:val="9102A51E"/>
    <w:lvl w:ilvl="0" w:tplc="BBE83C22">
      <w:start w:val="1"/>
      <w:numFmt w:val="upperRoman"/>
      <w:lvlText w:val="%1."/>
      <w:lvlJc w:val="right"/>
      <w:pPr>
        <w:tabs>
          <w:tab w:val="num" w:pos="180"/>
        </w:tabs>
        <w:ind w:left="180" w:hanging="180"/>
      </w:pPr>
      <w:rPr>
        <w:rFonts w:hint="default"/>
        <w:lang w:val="es-CO"/>
      </w:rPr>
    </w:lvl>
    <w:lvl w:ilvl="1" w:tplc="4976073E">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C4D0A91"/>
    <w:multiLevelType w:val="hybridMultilevel"/>
    <w:tmpl w:val="BEA2C09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42865185"/>
    <w:multiLevelType w:val="hybridMultilevel"/>
    <w:tmpl w:val="66F893C2"/>
    <w:lvl w:ilvl="0" w:tplc="AB140114">
      <w:start w:val="1"/>
      <w:numFmt w:val="upperLetter"/>
      <w:lvlText w:val="%1."/>
      <w:lvlJc w:val="left"/>
      <w:pPr>
        <w:tabs>
          <w:tab w:val="num" w:pos="360"/>
        </w:tabs>
        <w:ind w:left="0" w:firstLine="0"/>
      </w:pPr>
      <w:rPr>
        <w:rFonts w:ascii="Times New Roman" w:hAnsi="Times New Roman" w:hint="default"/>
      </w:rPr>
    </w:lvl>
    <w:lvl w:ilvl="1" w:tplc="4EB2A9DE">
      <w:start w:val="1"/>
      <w:numFmt w:val="bullet"/>
      <w:lvlText w:val=""/>
      <w:lvlJc w:val="left"/>
      <w:pPr>
        <w:tabs>
          <w:tab w:val="num" w:pos="648"/>
        </w:tabs>
        <w:ind w:left="360" w:hanging="72"/>
      </w:pPr>
      <w:rPr>
        <w:rFonts w:ascii="Symbol" w:hAnsi="Symbol" w:hint="default"/>
      </w:rPr>
    </w:lvl>
    <w:lvl w:ilvl="2" w:tplc="7F1A24CE">
      <w:start w:val="1"/>
      <w:numFmt w:val="decimal"/>
      <w:lvlText w:val="%3."/>
      <w:lvlJc w:val="left"/>
      <w:pPr>
        <w:tabs>
          <w:tab w:val="num" w:pos="648"/>
        </w:tabs>
        <w:ind w:left="360" w:hanging="72"/>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8AC3CC6"/>
    <w:multiLevelType w:val="hybridMultilevel"/>
    <w:tmpl w:val="5762A6B6"/>
    <w:lvl w:ilvl="0" w:tplc="43E22C5C">
      <w:start w:val="1"/>
      <w:numFmt w:val="bullet"/>
      <w:lvlText w:val=""/>
      <w:lvlJc w:val="left"/>
      <w:pPr>
        <w:tabs>
          <w:tab w:val="num" w:pos="936"/>
        </w:tabs>
        <w:ind w:left="576" w:firstLine="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12" w15:restartNumberingAfterBreak="0">
    <w:nsid w:val="565D013B"/>
    <w:multiLevelType w:val="hybridMultilevel"/>
    <w:tmpl w:val="66F893C2"/>
    <w:lvl w:ilvl="0" w:tplc="AB140114">
      <w:start w:val="1"/>
      <w:numFmt w:val="upperLetter"/>
      <w:lvlText w:val="%1."/>
      <w:lvlJc w:val="left"/>
      <w:pPr>
        <w:tabs>
          <w:tab w:val="num" w:pos="360"/>
        </w:tabs>
        <w:ind w:left="0" w:firstLine="0"/>
      </w:pPr>
      <w:rPr>
        <w:rFonts w:ascii="Times New Roman" w:hAnsi="Times New Roman" w:hint="default"/>
      </w:rPr>
    </w:lvl>
    <w:lvl w:ilvl="1" w:tplc="43E22C5C">
      <w:start w:val="1"/>
      <w:numFmt w:val="bullet"/>
      <w:lvlText w:val=""/>
      <w:lvlJc w:val="left"/>
      <w:pPr>
        <w:tabs>
          <w:tab w:val="num" w:pos="648"/>
        </w:tabs>
        <w:ind w:left="288" w:firstLine="0"/>
      </w:pPr>
      <w:rPr>
        <w:rFonts w:ascii="Symbol" w:hAnsi="Symbol" w:hint="default"/>
      </w:rPr>
    </w:lvl>
    <w:lvl w:ilvl="2" w:tplc="7F1A24CE">
      <w:start w:val="1"/>
      <w:numFmt w:val="decimal"/>
      <w:lvlText w:val="%3."/>
      <w:lvlJc w:val="left"/>
      <w:pPr>
        <w:tabs>
          <w:tab w:val="num" w:pos="648"/>
        </w:tabs>
        <w:ind w:left="360" w:hanging="72"/>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160677B"/>
    <w:multiLevelType w:val="hybridMultilevel"/>
    <w:tmpl w:val="E9227B7C"/>
    <w:lvl w:ilvl="0" w:tplc="25221698">
      <w:start w:val="1"/>
      <w:numFmt w:val="decimal"/>
      <w:lvlText w:val="%1)"/>
      <w:lvlJc w:val="left"/>
      <w:pPr>
        <w:tabs>
          <w:tab w:val="num" w:pos="648"/>
        </w:tabs>
        <w:ind w:left="648"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14" w15:restartNumberingAfterBreak="0">
    <w:nsid w:val="6201068F"/>
    <w:multiLevelType w:val="hybridMultilevel"/>
    <w:tmpl w:val="AB183A2A"/>
    <w:lvl w:ilvl="0" w:tplc="1E9C550C">
      <w:start w:val="1"/>
      <w:numFmt w:val="decimal"/>
      <w:lvlText w:val="%1)"/>
      <w:lvlJc w:val="left"/>
      <w:pPr>
        <w:tabs>
          <w:tab w:val="num" w:pos="720"/>
        </w:tabs>
        <w:ind w:left="72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3EF1209"/>
    <w:multiLevelType w:val="multilevel"/>
    <w:tmpl w:val="00290409"/>
    <w:lvl w:ilvl="0">
      <w:start w:val="1"/>
      <w:numFmt w:val="decimal"/>
      <w:suff w:val="space"/>
      <w:lvlText w:val="Chapter %1"/>
      <w:lvlJc w:val="left"/>
      <w:pPr>
        <w:ind w:left="0" w:firstLine="0"/>
      </w:pPr>
    </w:lvl>
    <w:lvl w:ilvl="1">
      <w:start w:val="1"/>
      <w:numFmt w:val="decimal"/>
      <w:lvlText w:val="%2)"/>
      <w:lvlJc w:val="left"/>
      <w:pPr>
        <w:tabs>
          <w:tab w:val="num" w:pos="648"/>
        </w:tabs>
        <w:ind w:left="576" w:hanging="288"/>
      </w:pPr>
      <w:rPr>
        <w:rFonts w:hint="default"/>
      </w:rPr>
    </w:lvl>
    <w:lvl w:ilvl="2">
      <w:start w:val="1"/>
      <w:numFmt w:val="none"/>
      <w:suff w:val="nothing"/>
      <w:lvlText w:val="%3."/>
      <w:lvlJc w:val="left"/>
      <w:pPr>
        <w:ind w:left="0" w:firstLine="0"/>
      </w:pPr>
    </w:lvl>
    <w:lvl w:ilvl="3">
      <w:start w:val="1"/>
      <w:numFmt w:val="none"/>
      <w:suff w:val="nothing"/>
      <w:lvlText w:val="%4)"/>
      <w:lvlJc w:val="left"/>
      <w:pPr>
        <w:ind w:left="0" w:firstLine="0"/>
      </w:pPr>
    </w:lvl>
    <w:lvl w:ilvl="4">
      <w:start w:val="1"/>
      <w:numFmt w:val="none"/>
      <w:suff w:val="nothing"/>
      <w:lvlText w:val="(%5)"/>
      <w:lvlJc w:val="left"/>
      <w:pPr>
        <w:ind w:left="0" w:firstLine="0"/>
      </w:pPr>
    </w:lvl>
    <w:lvl w:ilvl="5">
      <w:start w:val="1"/>
      <w:numFmt w:val="none"/>
      <w:suff w:val="nothing"/>
      <w:lvlText w:val="(%6)"/>
      <w:lvlJc w:val="left"/>
      <w:pPr>
        <w:ind w:left="0" w:firstLine="0"/>
      </w:pPr>
    </w:lvl>
    <w:lvl w:ilvl="6">
      <w:start w:val="1"/>
      <w:numFmt w:val="none"/>
      <w:suff w:val="nothing"/>
      <w:lvlText w:val="(%7)"/>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16" w15:restartNumberingAfterBreak="0">
    <w:nsid w:val="689B562C"/>
    <w:multiLevelType w:val="hybridMultilevel"/>
    <w:tmpl w:val="47D086BC"/>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9187AE4"/>
    <w:multiLevelType w:val="hybridMultilevel"/>
    <w:tmpl w:val="C0201C0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6DC3293B"/>
    <w:multiLevelType w:val="singleLevel"/>
    <w:tmpl w:val="3A8EC28E"/>
    <w:lvl w:ilvl="0">
      <w:start w:val="1"/>
      <w:numFmt w:val="decimal"/>
      <w:lvlText w:val="[%1]"/>
      <w:lvlJc w:val="left"/>
      <w:pPr>
        <w:tabs>
          <w:tab w:val="num" w:pos="360"/>
        </w:tabs>
        <w:ind w:left="360" w:hanging="360"/>
      </w:pPr>
    </w:lvl>
  </w:abstractNum>
  <w:abstractNum w:abstractNumId="19" w15:restartNumberingAfterBreak="0">
    <w:nsid w:val="740F41AC"/>
    <w:multiLevelType w:val="hybridMultilevel"/>
    <w:tmpl w:val="2B54A3C0"/>
    <w:lvl w:ilvl="0" w:tplc="43E22C5C">
      <w:start w:val="1"/>
      <w:numFmt w:val="bullet"/>
      <w:lvlText w:val=""/>
      <w:lvlJc w:val="left"/>
      <w:pPr>
        <w:tabs>
          <w:tab w:val="num" w:pos="936"/>
        </w:tabs>
        <w:ind w:left="576" w:firstLine="0"/>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780642A2"/>
    <w:multiLevelType w:val="hybridMultilevel"/>
    <w:tmpl w:val="2EDE78A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F46323"/>
    <w:multiLevelType w:val="multilevel"/>
    <w:tmpl w:val="ABCAF4A4"/>
    <w:lvl w:ilvl="0">
      <w:start w:val="1"/>
      <w:numFmt w:val="decimal"/>
      <w:lvlText w:val="%1)"/>
      <w:lvlJc w:val="left"/>
      <w:pPr>
        <w:tabs>
          <w:tab w:val="num" w:pos="720"/>
        </w:tabs>
        <w:ind w:left="720" w:hanging="432"/>
      </w:pPr>
      <w:rPr>
        <w:rFonts w:hint="default"/>
      </w:rPr>
    </w:lvl>
    <w:lvl w:ilvl="1">
      <w:start w:val="1"/>
      <w:numFmt w:val="lowerLetter"/>
      <w:lvlText w:val="%2)"/>
      <w:lvlJc w:val="left"/>
      <w:pPr>
        <w:tabs>
          <w:tab w:val="num" w:pos="1296"/>
        </w:tabs>
        <w:ind w:left="1296" w:hanging="360"/>
      </w:pPr>
      <w:rPr>
        <w:rFonts w:hint="default"/>
      </w:rPr>
    </w:lvl>
    <w:lvl w:ilvl="2">
      <w:start w:val="1"/>
      <w:numFmt w:val="lowerRoman"/>
      <w:lvlText w:val="%3)"/>
      <w:lvlJc w:val="left"/>
      <w:pPr>
        <w:tabs>
          <w:tab w:val="num" w:pos="2016"/>
        </w:tabs>
        <w:ind w:left="1656" w:hanging="360"/>
      </w:pPr>
      <w:rPr>
        <w:rFonts w:hint="default"/>
      </w:rPr>
    </w:lvl>
    <w:lvl w:ilvl="3">
      <w:start w:val="1"/>
      <w:numFmt w:val="decimal"/>
      <w:lvlText w:val="(%4)"/>
      <w:lvlJc w:val="left"/>
      <w:pPr>
        <w:tabs>
          <w:tab w:val="num" w:pos="2016"/>
        </w:tabs>
        <w:ind w:left="2016" w:hanging="360"/>
      </w:pPr>
      <w:rPr>
        <w:rFonts w:hint="default"/>
      </w:rPr>
    </w:lvl>
    <w:lvl w:ilvl="4">
      <w:start w:val="1"/>
      <w:numFmt w:val="lowerLetter"/>
      <w:lvlText w:val="(%5)"/>
      <w:lvlJc w:val="left"/>
      <w:pPr>
        <w:tabs>
          <w:tab w:val="num" w:pos="2376"/>
        </w:tabs>
        <w:ind w:left="2376" w:hanging="360"/>
      </w:pPr>
      <w:rPr>
        <w:rFonts w:hint="default"/>
      </w:rPr>
    </w:lvl>
    <w:lvl w:ilvl="5">
      <w:start w:val="1"/>
      <w:numFmt w:val="lowerRoman"/>
      <w:lvlText w:val="(%6)"/>
      <w:lvlJc w:val="left"/>
      <w:pPr>
        <w:tabs>
          <w:tab w:val="num" w:pos="2736"/>
        </w:tabs>
        <w:ind w:left="2736" w:hanging="360"/>
      </w:pPr>
      <w:rPr>
        <w:rFonts w:hint="default"/>
      </w:rPr>
    </w:lvl>
    <w:lvl w:ilvl="6">
      <w:start w:val="1"/>
      <w:numFmt w:val="decimal"/>
      <w:lvlText w:val="%7."/>
      <w:lvlJc w:val="left"/>
      <w:pPr>
        <w:tabs>
          <w:tab w:val="num" w:pos="3096"/>
        </w:tabs>
        <w:ind w:left="3096" w:hanging="360"/>
      </w:pPr>
      <w:rPr>
        <w:rFonts w:hint="default"/>
      </w:rPr>
    </w:lvl>
    <w:lvl w:ilvl="7">
      <w:start w:val="1"/>
      <w:numFmt w:val="lowerLetter"/>
      <w:lvlText w:val="%8."/>
      <w:lvlJc w:val="left"/>
      <w:pPr>
        <w:tabs>
          <w:tab w:val="num" w:pos="3456"/>
        </w:tabs>
        <w:ind w:left="3456" w:hanging="360"/>
      </w:pPr>
      <w:rPr>
        <w:rFonts w:hint="default"/>
      </w:rPr>
    </w:lvl>
    <w:lvl w:ilvl="8">
      <w:start w:val="1"/>
      <w:numFmt w:val="lowerRoman"/>
      <w:lvlText w:val="%9."/>
      <w:lvlJc w:val="left"/>
      <w:pPr>
        <w:tabs>
          <w:tab w:val="num" w:pos="3816"/>
        </w:tabs>
        <w:ind w:left="3816" w:hanging="360"/>
      </w:pPr>
      <w:rPr>
        <w:rFonts w:hint="default"/>
      </w:rPr>
    </w:lvl>
  </w:abstractNum>
  <w:abstractNum w:abstractNumId="22" w15:restartNumberingAfterBreak="0">
    <w:nsid w:val="7D7C512F"/>
    <w:multiLevelType w:val="hybridMultilevel"/>
    <w:tmpl w:val="A45AB5C4"/>
    <w:lvl w:ilvl="0" w:tplc="44247232">
      <w:start w:val="1"/>
      <w:numFmt w:val="upperRoman"/>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15:restartNumberingAfterBreak="0">
    <w:nsid w:val="7DF316BC"/>
    <w:multiLevelType w:val="hybridMultilevel"/>
    <w:tmpl w:val="5762A6B6"/>
    <w:lvl w:ilvl="0" w:tplc="237E1962">
      <w:start w:val="1"/>
      <w:numFmt w:val="bullet"/>
      <w:lvlText w:val=""/>
      <w:lvlJc w:val="left"/>
      <w:pPr>
        <w:tabs>
          <w:tab w:val="num" w:pos="720"/>
        </w:tabs>
        <w:ind w:left="720" w:hanging="432"/>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4" w15:restartNumberingAfterBreak="0">
    <w:nsid w:val="7F6646F6"/>
    <w:multiLevelType w:val="hybridMultilevel"/>
    <w:tmpl w:val="5762A6B6"/>
    <w:lvl w:ilvl="0" w:tplc="EDBC50CA">
      <w:start w:val="1"/>
      <w:numFmt w:val="bullet"/>
      <w:lvlText w:val=""/>
      <w:lvlJc w:val="left"/>
      <w:pPr>
        <w:tabs>
          <w:tab w:val="num" w:pos="648"/>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num w:numId="1">
    <w:abstractNumId w:val="7"/>
  </w:num>
  <w:num w:numId="2">
    <w:abstractNumId w:val="8"/>
  </w:num>
  <w:num w:numId="3">
    <w:abstractNumId w:val="3"/>
  </w:num>
  <w:num w:numId="4">
    <w:abstractNumId w:val="16"/>
  </w:num>
  <w:num w:numId="5">
    <w:abstractNumId w:val="3"/>
    <w:lvlOverride w:ilvl="0">
      <w:startOverride w:val="1"/>
    </w:lvlOverride>
  </w:num>
  <w:num w:numId="6">
    <w:abstractNumId w:val="10"/>
  </w:num>
  <w:num w:numId="7">
    <w:abstractNumId w:val="12"/>
  </w:num>
  <w:num w:numId="8">
    <w:abstractNumId w:val="15"/>
  </w:num>
  <w:num w:numId="9">
    <w:abstractNumId w:val="19"/>
  </w:num>
  <w:num w:numId="10">
    <w:abstractNumId w:val="11"/>
  </w:num>
  <w:num w:numId="11">
    <w:abstractNumId w:val="21"/>
  </w:num>
  <w:num w:numId="12">
    <w:abstractNumId w:val="2"/>
  </w:num>
  <w:num w:numId="13">
    <w:abstractNumId w:val="5"/>
  </w:num>
  <w:num w:numId="14">
    <w:abstractNumId w:val="23"/>
  </w:num>
  <w:num w:numId="15">
    <w:abstractNumId w:val="6"/>
  </w:num>
  <w:num w:numId="16">
    <w:abstractNumId w:val="24"/>
  </w:num>
  <w:num w:numId="17">
    <w:abstractNumId w:val="1"/>
  </w:num>
  <w:num w:numId="18">
    <w:abstractNumId w:val="3"/>
    <w:lvlOverride w:ilvl="0">
      <w:startOverride w:val="1"/>
    </w:lvlOverride>
  </w:num>
  <w:num w:numId="19">
    <w:abstractNumId w:val="3"/>
    <w:lvlOverride w:ilvl="0">
      <w:startOverride w:val="1"/>
    </w:lvlOverride>
  </w:num>
  <w:num w:numId="20">
    <w:abstractNumId w:val="3"/>
  </w:num>
  <w:num w:numId="21">
    <w:abstractNumId w:val="3"/>
    <w:lvlOverride w:ilvl="0">
      <w:startOverride w:val="1"/>
    </w:lvlOverride>
  </w:num>
  <w:num w:numId="22">
    <w:abstractNumId w:val="18"/>
  </w:num>
  <w:num w:numId="23">
    <w:abstractNumId w:val="4"/>
  </w:num>
  <w:num w:numId="24">
    <w:abstractNumId w:val="14"/>
  </w:num>
  <w:num w:numId="25">
    <w:abstractNumId w:val="13"/>
  </w:num>
  <w:num w:numId="26">
    <w:abstractNumId w:val="22"/>
  </w:num>
  <w:num w:numId="27">
    <w:abstractNumId w:val="0"/>
  </w:num>
  <w:num w:numId="28">
    <w:abstractNumId w:val="20"/>
  </w:num>
  <w:num w:numId="29">
    <w:abstractNumId w:val="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88"/>
  <w:hyphenationZone w:val="425"/>
  <w:displayHorizontalDrawingGridEvery w:val="0"/>
  <w:displayVerticalDrawingGridEvery w:val="0"/>
  <w:doNotUseMarginsForDrawingGridOrigin/>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B58"/>
    <w:rsid w:val="0004507B"/>
    <w:rsid w:val="00047F11"/>
    <w:rsid w:val="00071A28"/>
    <w:rsid w:val="000729E5"/>
    <w:rsid w:val="000737B1"/>
    <w:rsid w:val="00085C47"/>
    <w:rsid w:val="000A09FE"/>
    <w:rsid w:val="000C6B36"/>
    <w:rsid w:val="000D033A"/>
    <w:rsid w:val="000D53E1"/>
    <w:rsid w:val="000F028D"/>
    <w:rsid w:val="000F4CEF"/>
    <w:rsid w:val="000F6938"/>
    <w:rsid w:val="001036E6"/>
    <w:rsid w:val="00105243"/>
    <w:rsid w:val="00112093"/>
    <w:rsid w:val="00133A6D"/>
    <w:rsid w:val="0013521A"/>
    <w:rsid w:val="0013587C"/>
    <w:rsid w:val="00141807"/>
    <w:rsid w:val="00143ABE"/>
    <w:rsid w:val="00155A21"/>
    <w:rsid w:val="00174CC1"/>
    <w:rsid w:val="00193B7E"/>
    <w:rsid w:val="001C59BC"/>
    <w:rsid w:val="001E0CE1"/>
    <w:rsid w:val="0020796F"/>
    <w:rsid w:val="0021300C"/>
    <w:rsid w:val="00214B49"/>
    <w:rsid w:val="0022619A"/>
    <w:rsid w:val="00233B58"/>
    <w:rsid w:val="00234AFC"/>
    <w:rsid w:val="00237028"/>
    <w:rsid w:val="002650CC"/>
    <w:rsid w:val="0026586B"/>
    <w:rsid w:val="00270C93"/>
    <w:rsid w:val="00282391"/>
    <w:rsid w:val="00293DEC"/>
    <w:rsid w:val="002A6481"/>
    <w:rsid w:val="002B4AC0"/>
    <w:rsid w:val="002C5CF1"/>
    <w:rsid w:val="002E1B87"/>
    <w:rsid w:val="002E22F2"/>
    <w:rsid w:val="00305917"/>
    <w:rsid w:val="003061B3"/>
    <w:rsid w:val="003145FB"/>
    <w:rsid w:val="00316F5A"/>
    <w:rsid w:val="00322AB3"/>
    <w:rsid w:val="00342973"/>
    <w:rsid w:val="003458C1"/>
    <w:rsid w:val="003643DB"/>
    <w:rsid w:val="00370735"/>
    <w:rsid w:val="00373CFE"/>
    <w:rsid w:val="00380BF2"/>
    <w:rsid w:val="00383F98"/>
    <w:rsid w:val="00393599"/>
    <w:rsid w:val="003A25B0"/>
    <w:rsid w:val="003B25B9"/>
    <w:rsid w:val="003B36D5"/>
    <w:rsid w:val="003D5D21"/>
    <w:rsid w:val="003E74B7"/>
    <w:rsid w:val="003F746A"/>
    <w:rsid w:val="00413A22"/>
    <w:rsid w:val="0042116D"/>
    <w:rsid w:val="004249CD"/>
    <w:rsid w:val="00453F82"/>
    <w:rsid w:val="00475FC3"/>
    <w:rsid w:val="00476813"/>
    <w:rsid w:val="00480FC1"/>
    <w:rsid w:val="00496A2A"/>
    <w:rsid w:val="004B35F9"/>
    <w:rsid w:val="004C28A3"/>
    <w:rsid w:val="004E35CF"/>
    <w:rsid w:val="004E6081"/>
    <w:rsid w:val="004F223E"/>
    <w:rsid w:val="004F7D88"/>
    <w:rsid w:val="00505210"/>
    <w:rsid w:val="00517B3D"/>
    <w:rsid w:val="00524769"/>
    <w:rsid w:val="00544FA8"/>
    <w:rsid w:val="0056133E"/>
    <w:rsid w:val="00565B0E"/>
    <w:rsid w:val="00570FCF"/>
    <w:rsid w:val="005A0681"/>
    <w:rsid w:val="005B74D2"/>
    <w:rsid w:val="005D139B"/>
    <w:rsid w:val="005D1D9D"/>
    <w:rsid w:val="005E2F7F"/>
    <w:rsid w:val="005E3CB6"/>
    <w:rsid w:val="00610994"/>
    <w:rsid w:val="0061586C"/>
    <w:rsid w:val="0062305C"/>
    <w:rsid w:val="00640021"/>
    <w:rsid w:val="00661C8C"/>
    <w:rsid w:val="00676B5B"/>
    <w:rsid w:val="006770DA"/>
    <w:rsid w:val="00691252"/>
    <w:rsid w:val="006957D5"/>
    <w:rsid w:val="006A3851"/>
    <w:rsid w:val="006A4559"/>
    <w:rsid w:val="006B1CF0"/>
    <w:rsid w:val="006B1DDF"/>
    <w:rsid w:val="006B7B2B"/>
    <w:rsid w:val="006E145D"/>
    <w:rsid w:val="006F4598"/>
    <w:rsid w:val="006F45D4"/>
    <w:rsid w:val="007064A0"/>
    <w:rsid w:val="007112E5"/>
    <w:rsid w:val="00752C31"/>
    <w:rsid w:val="0076435C"/>
    <w:rsid w:val="00774BE9"/>
    <w:rsid w:val="0077602A"/>
    <w:rsid w:val="007800E2"/>
    <w:rsid w:val="00791F7F"/>
    <w:rsid w:val="00792297"/>
    <w:rsid w:val="00794E8E"/>
    <w:rsid w:val="007A5F58"/>
    <w:rsid w:val="007B0AD8"/>
    <w:rsid w:val="007C309E"/>
    <w:rsid w:val="007C55DA"/>
    <w:rsid w:val="007C7501"/>
    <w:rsid w:val="007D7CAB"/>
    <w:rsid w:val="007E04C7"/>
    <w:rsid w:val="007E28E6"/>
    <w:rsid w:val="007F71BB"/>
    <w:rsid w:val="00801AC8"/>
    <w:rsid w:val="008079A9"/>
    <w:rsid w:val="00821B5F"/>
    <w:rsid w:val="00823600"/>
    <w:rsid w:val="00826AA3"/>
    <w:rsid w:val="00834FDD"/>
    <w:rsid w:val="008362E5"/>
    <w:rsid w:val="00851664"/>
    <w:rsid w:val="008549C1"/>
    <w:rsid w:val="00862EC1"/>
    <w:rsid w:val="00872D1C"/>
    <w:rsid w:val="00884D32"/>
    <w:rsid w:val="00887F77"/>
    <w:rsid w:val="008A092F"/>
    <w:rsid w:val="008B2FBA"/>
    <w:rsid w:val="008B4744"/>
    <w:rsid w:val="008E6581"/>
    <w:rsid w:val="008E74FF"/>
    <w:rsid w:val="008F1732"/>
    <w:rsid w:val="008F1935"/>
    <w:rsid w:val="008F52BA"/>
    <w:rsid w:val="009005CC"/>
    <w:rsid w:val="00930120"/>
    <w:rsid w:val="009529D7"/>
    <w:rsid w:val="00957056"/>
    <w:rsid w:val="00960BD5"/>
    <w:rsid w:val="00975F51"/>
    <w:rsid w:val="009832CB"/>
    <w:rsid w:val="0098356C"/>
    <w:rsid w:val="009B3B32"/>
    <w:rsid w:val="009C450A"/>
    <w:rsid w:val="009C76AA"/>
    <w:rsid w:val="009D2DAF"/>
    <w:rsid w:val="009D3F6F"/>
    <w:rsid w:val="009E0F2A"/>
    <w:rsid w:val="009E73FE"/>
    <w:rsid w:val="009F15CD"/>
    <w:rsid w:val="009F5A48"/>
    <w:rsid w:val="00A02B4B"/>
    <w:rsid w:val="00A2212A"/>
    <w:rsid w:val="00A23AD7"/>
    <w:rsid w:val="00A26EDD"/>
    <w:rsid w:val="00A35EE2"/>
    <w:rsid w:val="00A426DE"/>
    <w:rsid w:val="00A607E7"/>
    <w:rsid w:val="00A725E0"/>
    <w:rsid w:val="00AE20D0"/>
    <w:rsid w:val="00B0234D"/>
    <w:rsid w:val="00B261C6"/>
    <w:rsid w:val="00B30C08"/>
    <w:rsid w:val="00B32F12"/>
    <w:rsid w:val="00B51F7C"/>
    <w:rsid w:val="00B70D55"/>
    <w:rsid w:val="00B97C0C"/>
    <w:rsid w:val="00BA189D"/>
    <w:rsid w:val="00BB047D"/>
    <w:rsid w:val="00BE0FBB"/>
    <w:rsid w:val="00BE1C45"/>
    <w:rsid w:val="00BE1DEB"/>
    <w:rsid w:val="00BE7E6E"/>
    <w:rsid w:val="00BF364E"/>
    <w:rsid w:val="00BF546F"/>
    <w:rsid w:val="00C0258E"/>
    <w:rsid w:val="00C0268E"/>
    <w:rsid w:val="00C14001"/>
    <w:rsid w:val="00C16799"/>
    <w:rsid w:val="00C30546"/>
    <w:rsid w:val="00C44264"/>
    <w:rsid w:val="00C53014"/>
    <w:rsid w:val="00C65250"/>
    <w:rsid w:val="00C84C54"/>
    <w:rsid w:val="00CB25D8"/>
    <w:rsid w:val="00CB3530"/>
    <w:rsid w:val="00CC7C17"/>
    <w:rsid w:val="00CD2566"/>
    <w:rsid w:val="00CF6E6F"/>
    <w:rsid w:val="00D005EE"/>
    <w:rsid w:val="00D02926"/>
    <w:rsid w:val="00D17C30"/>
    <w:rsid w:val="00D2013C"/>
    <w:rsid w:val="00D34F41"/>
    <w:rsid w:val="00D45DEB"/>
    <w:rsid w:val="00D47569"/>
    <w:rsid w:val="00D6551A"/>
    <w:rsid w:val="00D67416"/>
    <w:rsid w:val="00D94F24"/>
    <w:rsid w:val="00DB7530"/>
    <w:rsid w:val="00DC43E1"/>
    <w:rsid w:val="00DD058C"/>
    <w:rsid w:val="00DE0FF3"/>
    <w:rsid w:val="00DE6E08"/>
    <w:rsid w:val="00DF021E"/>
    <w:rsid w:val="00E01854"/>
    <w:rsid w:val="00E1023A"/>
    <w:rsid w:val="00E42173"/>
    <w:rsid w:val="00E51891"/>
    <w:rsid w:val="00E54538"/>
    <w:rsid w:val="00E54616"/>
    <w:rsid w:val="00E80457"/>
    <w:rsid w:val="00EA20B2"/>
    <w:rsid w:val="00EA677F"/>
    <w:rsid w:val="00EB1F53"/>
    <w:rsid w:val="00EB647A"/>
    <w:rsid w:val="00EC17CF"/>
    <w:rsid w:val="00EE2BC4"/>
    <w:rsid w:val="00EE4D7B"/>
    <w:rsid w:val="00F01784"/>
    <w:rsid w:val="00F0454C"/>
    <w:rsid w:val="00F112CC"/>
    <w:rsid w:val="00F13E57"/>
    <w:rsid w:val="00F2087C"/>
    <w:rsid w:val="00F20FA2"/>
    <w:rsid w:val="00F30A06"/>
    <w:rsid w:val="00F41534"/>
    <w:rsid w:val="00F843C5"/>
    <w:rsid w:val="00F86CBF"/>
    <w:rsid w:val="00F93BCC"/>
    <w:rsid w:val="00FA6A8B"/>
    <w:rsid w:val="00FB205F"/>
    <w:rsid w:val="00FB7238"/>
    <w:rsid w:val="00FD6862"/>
    <w:rsid w:val="00FE714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oNotEmbedSmartTags/>
  <w:decimalSymbol w:val=","/>
  <w:listSeparator w:val=","/>
  <w14:docId w14:val="76280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005CC"/>
    <w:pPr>
      <w:jc w:val="both"/>
    </w:pPr>
    <w:rPr>
      <w:lang w:val="en-US" w:eastAsia="en-US"/>
    </w:rPr>
  </w:style>
  <w:style w:type="paragraph" w:styleId="Ttulo1">
    <w:name w:val="heading 1"/>
    <w:basedOn w:val="Normal"/>
    <w:next w:val="Text"/>
    <w:link w:val="Ttulo1Car"/>
    <w:uiPriority w:val="9"/>
    <w:qFormat/>
    <w:rsid w:val="000A01E9"/>
    <w:pPr>
      <w:keepNext/>
      <w:spacing w:before="240" w:after="60"/>
      <w:jc w:val="center"/>
      <w:outlineLvl w:val="0"/>
    </w:pPr>
    <w:rPr>
      <w:b/>
      <w:kern w:val="32"/>
      <w:sz w:val="22"/>
    </w:rPr>
  </w:style>
  <w:style w:type="paragraph" w:styleId="Ttulo2">
    <w:name w:val="heading 2"/>
    <w:basedOn w:val="Normal"/>
    <w:next w:val="Text"/>
    <w:qFormat/>
    <w:rsid w:val="009005CC"/>
    <w:pPr>
      <w:numPr>
        <w:numId w:val="20"/>
      </w:numPr>
      <w:tabs>
        <w:tab w:val="left" w:pos="288"/>
      </w:tabs>
      <w:spacing w:before="240"/>
      <w:outlineLvl w:val="1"/>
    </w:pPr>
    <w:rPr>
      <w:b/>
    </w:rPr>
  </w:style>
  <w:style w:type="paragraph" w:styleId="Ttulo3">
    <w:name w:val="heading 3"/>
    <w:basedOn w:val="Normal"/>
    <w:next w:val="Text"/>
    <w:qFormat/>
    <w:rsid w:val="009005CC"/>
    <w:pPr>
      <w:keepNext/>
      <w:numPr>
        <w:numId w:val="17"/>
      </w:numPr>
      <w:tabs>
        <w:tab w:val="clear" w:pos="648"/>
        <w:tab w:val="left" w:pos="288"/>
      </w:tabs>
      <w:ind w:left="0" w:firstLine="0"/>
      <w:outlineLvl w:val="2"/>
    </w:pPr>
    <w:rPr>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9005CC"/>
    <w:pPr>
      <w:tabs>
        <w:tab w:val="center" w:pos="4320"/>
        <w:tab w:val="right" w:pos="8640"/>
      </w:tabs>
      <w:autoSpaceDE w:val="0"/>
      <w:autoSpaceDN w:val="0"/>
    </w:pPr>
  </w:style>
  <w:style w:type="paragraph" w:styleId="Ttulo">
    <w:name w:val="Title"/>
    <w:basedOn w:val="Normal"/>
    <w:next w:val="AuthorNames"/>
    <w:qFormat/>
    <w:rsid w:val="009005CC"/>
    <w:pPr>
      <w:spacing w:after="480"/>
      <w:jc w:val="center"/>
      <w:outlineLvl w:val="0"/>
    </w:pPr>
    <w:rPr>
      <w:b/>
      <w:kern w:val="28"/>
      <w:sz w:val="36"/>
    </w:rPr>
  </w:style>
  <w:style w:type="paragraph" w:customStyle="1" w:styleId="AuthorNames">
    <w:name w:val="Author Names"/>
    <w:basedOn w:val="Normal"/>
    <w:next w:val="AuthorAffiliations"/>
    <w:rsid w:val="009005CC"/>
    <w:pPr>
      <w:jc w:val="center"/>
    </w:pPr>
  </w:style>
  <w:style w:type="paragraph" w:customStyle="1" w:styleId="Abstract">
    <w:name w:val="Abstract"/>
    <w:basedOn w:val="Normal"/>
    <w:next w:val="Ttulo1"/>
    <w:rsid w:val="009005CC"/>
    <w:pPr>
      <w:spacing w:before="480" w:after="480"/>
      <w:ind w:left="720" w:right="720" w:firstLine="288"/>
    </w:pPr>
    <w:rPr>
      <w:b/>
    </w:rPr>
  </w:style>
  <w:style w:type="character" w:styleId="Refdenotaalpie">
    <w:name w:val="footnote reference"/>
    <w:rsid w:val="009005CC"/>
    <w:rPr>
      <w:sz w:val="20"/>
      <w:vertAlign w:val="superscript"/>
    </w:rPr>
  </w:style>
  <w:style w:type="paragraph" w:customStyle="1" w:styleId="Nomenclature">
    <w:name w:val="Nomenclature"/>
    <w:basedOn w:val="Normal"/>
    <w:rsid w:val="009005CC"/>
    <w:pPr>
      <w:widowControl w:val="0"/>
      <w:tabs>
        <w:tab w:val="left" w:pos="864"/>
        <w:tab w:val="left" w:pos="1152"/>
      </w:tabs>
    </w:pPr>
  </w:style>
  <w:style w:type="paragraph" w:customStyle="1" w:styleId="AuthorAffiliations">
    <w:name w:val="Author Affiliations"/>
    <w:basedOn w:val="Normal"/>
    <w:next w:val="AuthorNames"/>
    <w:rsid w:val="009005CC"/>
    <w:pPr>
      <w:spacing w:after="240"/>
      <w:jc w:val="center"/>
    </w:pPr>
    <w:rPr>
      <w:i/>
    </w:rPr>
  </w:style>
  <w:style w:type="character" w:styleId="Hipervnculo">
    <w:name w:val="Hyperlink"/>
    <w:rsid w:val="009005CC"/>
    <w:rPr>
      <w:rFonts w:ascii="Times New Roman" w:hAnsi="Times New Roman"/>
      <w:color w:val="auto"/>
      <w:sz w:val="20"/>
      <w:u w:val="single"/>
    </w:rPr>
  </w:style>
  <w:style w:type="paragraph" w:customStyle="1" w:styleId="Text">
    <w:name w:val="Text"/>
    <w:basedOn w:val="Normal"/>
    <w:rsid w:val="009005CC"/>
    <w:pPr>
      <w:tabs>
        <w:tab w:val="left" w:pos="288"/>
      </w:tabs>
      <w:ind w:firstLine="288"/>
    </w:pPr>
  </w:style>
  <w:style w:type="paragraph" w:customStyle="1" w:styleId="Equation">
    <w:name w:val="Equation"/>
    <w:basedOn w:val="Normal"/>
    <w:next w:val="Text"/>
    <w:autoRedefine/>
    <w:rsid w:val="009005CC"/>
    <w:pPr>
      <w:tabs>
        <w:tab w:val="center" w:pos="4680"/>
        <w:tab w:val="right" w:pos="9360"/>
      </w:tabs>
      <w:spacing w:before="240" w:after="240"/>
    </w:pPr>
  </w:style>
  <w:style w:type="paragraph" w:customStyle="1" w:styleId="BibliographicalReferenceNumbers">
    <w:name w:val="Bibliographical Reference Numbers"/>
    <w:basedOn w:val="Normal"/>
    <w:next w:val="Text"/>
    <w:rsid w:val="009005CC"/>
    <w:rPr>
      <w:vertAlign w:val="superscript"/>
    </w:rPr>
  </w:style>
  <w:style w:type="paragraph" w:customStyle="1" w:styleId="Figure">
    <w:name w:val="Figure"/>
    <w:basedOn w:val="Normal"/>
    <w:next w:val="Text"/>
    <w:rsid w:val="009005CC"/>
    <w:pPr>
      <w:framePr w:hSpace="187" w:vSpace="187" w:wrap="around" w:vAnchor="text" w:hAnchor="text" w:y="1"/>
    </w:pPr>
    <w:rPr>
      <w:b/>
    </w:rPr>
  </w:style>
  <w:style w:type="paragraph" w:customStyle="1" w:styleId="References">
    <w:name w:val="References"/>
    <w:basedOn w:val="Normal"/>
    <w:rsid w:val="009005CC"/>
    <w:pPr>
      <w:ind w:firstLine="288"/>
    </w:pPr>
    <w:rPr>
      <w:sz w:val="18"/>
    </w:rPr>
  </w:style>
  <w:style w:type="paragraph" w:styleId="Textonotapie">
    <w:name w:val="footnote text"/>
    <w:basedOn w:val="Normal"/>
    <w:rsid w:val="009005CC"/>
  </w:style>
  <w:style w:type="paragraph" w:customStyle="1" w:styleId="Footnote">
    <w:name w:val="Footnote"/>
    <w:basedOn w:val="Normal"/>
    <w:rsid w:val="009005CC"/>
  </w:style>
  <w:style w:type="character" w:styleId="Nmerodepgina">
    <w:name w:val="page number"/>
    <w:basedOn w:val="Fuentedeprrafopredeter"/>
    <w:rsid w:val="009005CC"/>
  </w:style>
  <w:style w:type="paragraph" w:styleId="Encabezado">
    <w:name w:val="header"/>
    <w:basedOn w:val="Normal"/>
    <w:rsid w:val="009005CC"/>
    <w:pPr>
      <w:tabs>
        <w:tab w:val="center" w:pos="4320"/>
        <w:tab w:val="right" w:pos="8640"/>
      </w:tabs>
    </w:pPr>
  </w:style>
  <w:style w:type="character" w:styleId="Hipervnculovisitado">
    <w:name w:val="FollowedHyperlink"/>
    <w:rsid w:val="009005CC"/>
    <w:rPr>
      <w:color w:val="800080"/>
      <w:u w:val="single"/>
    </w:rPr>
  </w:style>
  <w:style w:type="paragraph" w:customStyle="1" w:styleId="ExtendedQuote">
    <w:name w:val="Extended Quote"/>
    <w:basedOn w:val="Text"/>
    <w:rsid w:val="009005CC"/>
    <w:pPr>
      <w:ind w:left="576" w:firstLine="0"/>
    </w:pPr>
    <w:rPr>
      <w:sz w:val="18"/>
    </w:rPr>
  </w:style>
  <w:style w:type="paragraph" w:styleId="Sinespaciado">
    <w:name w:val="No Spacing"/>
    <w:uiPriority w:val="1"/>
    <w:qFormat/>
    <w:rsid w:val="009832CB"/>
    <w:pPr>
      <w:jc w:val="both"/>
    </w:pPr>
    <w:rPr>
      <w:rFonts w:ascii="Arial" w:eastAsia="Calibri" w:hAnsi="Arial"/>
      <w:sz w:val="24"/>
      <w:szCs w:val="22"/>
      <w:lang w:eastAsia="en-US"/>
    </w:rPr>
  </w:style>
  <w:style w:type="character" w:customStyle="1" w:styleId="hps">
    <w:name w:val="hps"/>
    <w:rsid w:val="009832CB"/>
  </w:style>
  <w:style w:type="table" w:styleId="Tablaconcuadrcula">
    <w:name w:val="Table Grid"/>
    <w:basedOn w:val="Tablanormal"/>
    <w:uiPriority w:val="59"/>
    <w:rsid w:val="00834FDD"/>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A35EE2"/>
    <w:rPr>
      <w:b/>
      <w:kern w:val="32"/>
      <w:sz w:val="22"/>
      <w:lang w:val="en-US" w:eastAsia="en-US"/>
    </w:rPr>
  </w:style>
  <w:style w:type="paragraph" w:styleId="Bibliografa">
    <w:name w:val="Bibliography"/>
    <w:basedOn w:val="Normal"/>
    <w:next w:val="Normal"/>
    <w:uiPriority w:val="37"/>
    <w:unhideWhenUsed/>
    <w:rsid w:val="00A35EE2"/>
  </w:style>
  <w:style w:type="table" w:customStyle="1" w:styleId="Cuadrculadetablaclara1">
    <w:name w:val="Cuadrícula de tabla clara1"/>
    <w:basedOn w:val="Tablanormal"/>
    <w:uiPriority w:val="40"/>
    <w:rsid w:val="002A6481"/>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Refdecomentario">
    <w:name w:val="annotation reference"/>
    <w:uiPriority w:val="99"/>
    <w:semiHidden/>
    <w:unhideWhenUsed/>
    <w:rsid w:val="009F5A48"/>
    <w:rPr>
      <w:sz w:val="16"/>
      <w:szCs w:val="16"/>
    </w:rPr>
  </w:style>
  <w:style w:type="paragraph" w:styleId="Textocomentario">
    <w:name w:val="annotation text"/>
    <w:basedOn w:val="Normal"/>
    <w:link w:val="TextocomentarioCar"/>
    <w:uiPriority w:val="99"/>
    <w:semiHidden/>
    <w:unhideWhenUsed/>
    <w:rsid w:val="009F5A48"/>
  </w:style>
  <w:style w:type="character" w:customStyle="1" w:styleId="TextocomentarioCar">
    <w:name w:val="Texto comentario Car"/>
    <w:link w:val="Textocomentario"/>
    <w:uiPriority w:val="99"/>
    <w:semiHidden/>
    <w:rsid w:val="009F5A48"/>
    <w:rPr>
      <w:lang w:val="en-US" w:eastAsia="en-US"/>
    </w:rPr>
  </w:style>
  <w:style w:type="paragraph" w:styleId="Asuntodelcomentario">
    <w:name w:val="annotation subject"/>
    <w:basedOn w:val="Textocomentario"/>
    <w:next w:val="Textocomentario"/>
    <w:link w:val="AsuntodelcomentarioCar"/>
    <w:uiPriority w:val="99"/>
    <w:semiHidden/>
    <w:unhideWhenUsed/>
    <w:rsid w:val="009F5A48"/>
    <w:rPr>
      <w:b/>
      <w:bCs/>
    </w:rPr>
  </w:style>
  <w:style w:type="character" w:customStyle="1" w:styleId="AsuntodelcomentarioCar">
    <w:name w:val="Asunto del comentario Car"/>
    <w:link w:val="Asuntodelcomentario"/>
    <w:uiPriority w:val="99"/>
    <w:semiHidden/>
    <w:rsid w:val="009F5A48"/>
    <w:rPr>
      <w:b/>
      <w:bCs/>
      <w:lang w:val="en-US" w:eastAsia="en-US"/>
    </w:rPr>
  </w:style>
  <w:style w:type="paragraph" w:styleId="Textodeglobo">
    <w:name w:val="Balloon Text"/>
    <w:basedOn w:val="Normal"/>
    <w:link w:val="TextodegloboCar"/>
    <w:uiPriority w:val="99"/>
    <w:semiHidden/>
    <w:unhideWhenUsed/>
    <w:rsid w:val="009F5A48"/>
    <w:rPr>
      <w:rFonts w:ascii="Tahoma" w:hAnsi="Tahoma"/>
      <w:sz w:val="16"/>
      <w:szCs w:val="16"/>
    </w:rPr>
  </w:style>
  <w:style w:type="character" w:customStyle="1" w:styleId="TextodegloboCar">
    <w:name w:val="Texto de globo Car"/>
    <w:link w:val="Textodeglobo"/>
    <w:uiPriority w:val="99"/>
    <w:semiHidden/>
    <w:rsid w:val="009F5A48"/>
    <w:rPr>
      <w:rFonts w:ascii="Tahoma" w:hAnsi="Tahoma" w:cs="Tahoma"/>
      <w:sz w:val="16"/>
      <w:szCs w:val="16"/>
      <w:lang w:val="en-US" w:eastAsia="en-US"/>
    </w:rPr>
  </w:style>
  <w:style w:type="paragraph" w:styleId="NormalWeb">
    <w:name w:val="Normal (Web)"/>
    <w:basedOn w:val="Normal"/>
    <w:uiPriority w:val="99"/>
    <w:semiHidden/>
    <w:unhideWhenUsed/>
    <w:rsid w:val="00105243"/>
    <w:pPr>
      <w:spacing w:before="100" w:beforeAutospacing="1" w:after="100" w:afterAutospacing="1"/>
      <w:jc w:val="left"/>
    </w:pPr>
    <w:rPr>
      <w:sz w:val="24"/>
      <w:szCs w:val="24"/>
      <w:lang w:val="es-CO" w:eastAsia="es-CO"/>
    </w:rPr>
  </w:style>
  <w:style w:type="paragraph" w:customStyle="1" w:styleId="Autores">
    <w:name w:val="Autores"/>
    <w:basedOn w:val="Normal"/>
    <w:next w:val="Afiliacin"/>
    <w:autoRedefine/>
    <w:rsid w:val="008549C1"/>
    <w:pPr>
      <w:widowControl w:val="0"/>
      <w:jc w:val="center"/>
    </w:pPr>
    <w:rPr>
      <w:rFonts w:eastAsia="Calibri"/>
      <w:b/>
      <w:sz w:val="22"/>
      <w:szCs w:val="22"/>
      <w:lang w:val="es-VE"/>
    </w:rPr>
  </w:style>
  <w:style w:type="paragraph" w:customStyle="1" w:styleId="Afiliacin">
    <w:name w:val="Afiliación"/>
    <w:basedOn w:val="Normal"/>
    <w:autoRedefine/>
    <w:rsid w:val="00105243"/>
    <w:pPr>
      <w:widowControl w:val="0"/>
      <w:jc w:val="center"/>
    </w:pPr>
    <w:rPr>
      <w:rFonts w:eastAsia="Calibri"/>
      <w:b/>
      <w:color w:val="000000"/>
      <w:sz w:val="24"/>
      <w:szCs w:val="24"/>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5372">
      <w:bodyDiv w:val="1"/>
      <w:marLeft w:val="0"/>
      <w:marRight w:val="0"/>
      <w:marTop w:val="0"/>
      <w:marBottom w:val="0"/>
      <w:divBdr>
        <w:top w:val="none" w:sz="0" w:space="0" w:color="auto"/>
        <w:left w:val="none" w:sz="0" w:space="0" w:color="auto"/>
        <w:bottom w:val="none" w:sz="0" w:space="0" w:color="auto"/>
        <w:right w:val="none" w:sz="0" w:space="0" w:color="auto"/>
      </w:divBdr>
    </w:div>
    <w:div w:id="28188238">
      <w:bodyDiv w:val="1"/>
      <w:marLeft w:val="0"/>
      <w:marRight w:val="0"/>
      <w:marTop w:val="0"/>
      <w:marBottom w:val="0"/>
      <w:divBdr>
        <w:top w:val="none" w:sz="0" w:space="0" w:color="auto"/>
        <w:left w:val="none" w:sz="0" w:space="0" w:color="auto"/>
        <w:bottom w:val="none" w:sz="0" w:space="0" w:color="auto"/>
        <w:right w:val="none" w:sz="0" w:space="0" w:color="auto"/>
      </w:divBdr>
    </w:div>
    <w:div w:id="31351594">
      <w:bodyDiv w:val="1"/>
      <w:marLeft w:val="0"/>
      <w:marRight w:val="0"/>
      <w:marTop w:val="0"/>
      <w:marBottom w:val="0"/>
      <w:divBdr>
        <w:top w:val="none" w:sz="0" w:space="0" w:color="auto"/>
        <w:left w:val="none" w:sz="0" w:space="0" w:color="auto"/>
        <w:bottom w:val="none" w:sz="0" w:space="0" w:color="auto"/>
        <w:right w:val="none" w:sz="0" w:space="0" w:color="auto"/>
      </w:divBdr>
    </w:div>
    <w:div w:id="44835000">
      <w:bodyDiv w:val="1"/>
      <w:marLeft w:val="0"/>
      <w:marRight w:val="0"/>
      <w:marTop w:val="0"/>
      <w:marBottom w:val="0"/>
      <w:divBdr>
        <w:top w:val="none" w:sz="0" w:space="0" w:color="auto"/>
        <w:left w:val="none" w:sz="0" w:space="0" w:color="auto"/>
        <w:bottom w:val="none" w:sz="0" w:space="0" w:color="auto"/>
        <w:right w:val="none" w:sz="0" w:space="0" w:color="auto"/>
      </w:divBdr>
    </w:div>
    <w:div w:id="44958690">
      <w:bodyDiv w:val="1"/>
      <w:marLeft w:val="0"/>
      <w:marRight w:val="0"/>
      <w:marTop w:val="0"/>
      <w:marBottom w:val="0"/>
      <w:divBdr>
        <w:top w:val="none" w:sz="0" w:space="0" w:color="auto"/>
        <w:left w:val="none" w:sz="0" w:space="0" w:color="auto"/>
        <w:bottom w:val="none" w:sz="0" w:space="0" w:color="auto"/>
        <w:right w:val="none" w:sz="0" w:space="0" w:color="auto"/>
      </w:divBdr>
    </w:div>
    <w:div w:id="45613623">
      <w:bodyDiv w:val="1"/>
      <w:marLeft w:val="0"/>
      <w:marRight w:val="0"/>
      <w:marTop w:val="0"/>
      <w:marBottom w:val="0"/>
      <w:divBdr>
        <w:top w:val="none" w:sz="0" w:space="0" w:color="auto"/>
        <w:left w:val="none" w:sz="0" w:space="0" w:color="auto"/>
        <w:bottom w:val="none" w:sz="0" w:space="0" w:color="auto"/>
        <w:right w:val="none" w:sz="0" w:space="0" w:color="auto"/>
      </w:divBdr>
    </w:div>
    <w:div w:id="47266083">
      <w:bodyDiv w:val="1"/>
      <w:marLeft w:val="0"/>
      <w:marRight w:val="0"/>
      <w:marTop w:val="0"/>
      <w:marBottom w:val="0"/>
      <w:divBdr>
        <w:top w:val="none" w:sz="0" w:space="0" w:color="auto"/>
        <w:left w:val="none" w:sz="0" w:space="0" w:color="auto"/>
        <w:bottom w:val="none" w:sz="0" w:space="0" w:color="auto"/>
        <w:right w:val="none" w:sz="0" w:space="0" w:color="auto"/>
      </w:divBdr>
    </w:div>
    <w:div w:id="50689161">
      <w:bodyDiv w:val="1"/>
      <w:marLeft w:val="0"/>
      <w:marRight w:val="0"/>
      <w:marTop w:val="0"/>
      <w:marBottom w:val="0"/>
      <w:divBdr>
        <w:top w:val="none" w:sz="0" w:space="0" w:color="auto"/>
        <w:left w:val="none" w:sz="0" w:space="0" w:color="auto"/>
        <w:bottom w:val="none" w:sz="0" w:space="0" w:color="auto"/>
        <w:right w:val="none" w:sz="0" w:space="0" w:color="auto"/>
      </w:divBdr>
    </w:div>
    <w:div w:id="54358736">
      <w:bodyDiv w:val="1"/>
      <w:marLeft w:val="0"/>
      <w:marRight w:val="0"/>
      <w:marTop w:val="0"/>
      <w:marBottom w:val="0"/>
      <w:divBdr>
        <w:top w:val="none" w:sz="0" w:space="0" w:color="auto"/>
        <w:left w:val="none" w:sz="0" w:space="0" w:color="auto"/>
        <w:bottom w:val="none" w:sz="0" w:space="0" w:color="auto"/>
        <w:right w:val="none" w:sz="0" w:space="0" w:color="auto"/>
      </w:divBdr>
    </w:div>
    <w:div w:id="58749302">
      <w:bodyDiv w:val="1"/>
      <w:marLeft w:val="0"/>
      <w:marRight w:val="0"/>
      <w:marTop w:val="0"/>
      <w:marBottom w:val="0"/>
      <w:divBdr>
        <w:top w:val="none" w:sz="0" w:space="0" w:color="auto"/>
        <w:left w:val="none" w:sz="0" w:space="0" w:color="auto"/>
        <w:bottom w:val="none" w:sz="0" w:space="0" w:color="auto"/>
        <w:right w:val="none" w:sz="0" w:space="0" w:color="auto"/>
      </w:divBdr>
    </w:div>
    <w:div w:id="59014394">
      <w:bodyDiv w:val="1"/>
      <w:marLeft w:val="0"/>
      <w:marRight w:val="0"/>
      <w:marTop w:val="0"/>
      <w:marBottom w:val="0"/>
      <w:divBdr>
        <w:top w:val="none" w:sz="0" w:space="0" w:color="auto"/>
        <w:left w:val="none" w:sz="0" w:space="0" w:color="auto"/>
        <w:bottom w:val="none" w:sz="0" w:space="0" w:color="auto"/>
        <w:right w:val="none" w:sz="0" w:space="0" w:color="auto"/>
      </w:divBdr>
    </w:div>
    <w:div w:id="59640711">
      <w:bodyDiv w:val="1"/>
      <w:marLeft w:val="0"/>
      <w:marRight w:val="0"/>
      <w:marTop w:val="0"/>
      <w:marBottom w:val="0"/>
      <w:divBdr>
        <w:top w:val="none" w:sz="0" w:space="0" w:color="auto"/>
        <w:left w:val="none" w:sz="0" w:space="0" w:color="auto"/>
        <w:bottom w:val="none" w:sz="0" w:space="0" w:color="auto"/>
        <w:right w:val="none" w:sz="0" w:space="0" w:color="auto"/>
      </w:divBdr>
    </w:div>
    <w:div w:id="60293446">
      <w:bodyDiv w:val="1"/>
      <w:marLeft w:val="0"/>
      <w:marRight w:val="0"/>
      <w:marTop w:val="0"/>
      <w:marBottom w:val="0"/>
      <w:divBdr>
        <w:top w:val="none" w:sz="0" w:space="0" w:color="auto"/>
        <w:left w:val="none" w:sz="0" w:space="0" w:color="auto"/>
        <w:bottom w:val="none" w:sz="0" w:space="0" w:color="auto"/>
        <w:right w:val="none" w:sz="0" w:space="0" w:color="auto"/>
      </w:divBdr>
    </w:div>
    <w:div w:id="60640996">
      <w:bodyDiv w:val="1"/>
      <w:marLeft w:val="0"/>
      <w:marRight w:val="0"/>
      <w:marTop w:val="0"/>
      <w:marBottom w:val="0"/>
      <w:divBdr>
        <w:top w:val="none" w:sz="0" w:space="0" w:color="auto"/>
        <w:left w:val="none" w:sz="0" w:space="0" w:color="auto"/>
        <w:bottom w:val="none" w:sz="0" w:space="0" w:color="auto"/>
        <w:right w:val="none" w:sz="0" w:space="0" w:color="auto"/>
      </w:divBdr>
    </w:div>
    <w:div w:id="60712017">
      <w:bodyDiv w:val="1"/>
      <w:marLeft w:val="0"/>
      <w:marRight w:val="0"/>
      <w:marTop w:val="0"/>
      <w:marBottom w:val="0"/>
      <w:divBdr>
        <w:top w:val="none" w:sz="0" w:space="0" w:color="auto"/>
        <w:left w:val="none" w:sz="0" w:space="0" w:color="auto"/>
        <w:bottom w:val="none" w:sz="0" w:space="0" w:color="auto"/>
        <w:right w:val="none" w:sz="0" w:space="0" w:color="auto"/>
      </w:divBdr>
    </w:div>
    <w:div w:id="65610029">
      <w:bodyDiv w:val="1"/>
      <w:marLeft w:val="0"/>
      <w:marRight w:val="0"/>
      <w:marTop w:val="0"/>
      <w:marBottom w:val="0"/>
      <w:divBdr>
        <w:top w:val="none" w:sz="0" w:space="0" w:color="auto"/>
        <w:left w:val="none" w:sz="0" w:space="0" w:color="auto"/>
        <w:bottom w:val="none" w:sz="0" w:space="0" w:color="auto"/>
        <w:right w:val="none" w:sz="0" w:space="0" w:color="auto"/>
      </w:divBdr>
    </w:div>
    <w:div w:id="78672966">
      <w:bodyDiv w:val="1"/>
      <w:marLeft w:val="0"/>
      <w:marRight w:val="0"/>
      <w:marTop w:val="0"/>
      <w:marBottom w:val="0"/>
      <w:divBdr>
        <w:top w:val="none" w:sz="0" w:space="0" w:color="auto"/>
        <w:left w:val="none" w:sz="0" w:space="0" w:color="auto"/>
        <w:bottom w:val="none" w:sz="0" w:space="0" w:color="auto"/>
        <w:right w:val="none" w:sz="0" w:space="0" w:color="auto"/>
      </w:divBdr>
    </w:div>
    <w:div w:id="83453625">
      <w:bodyDiv w:val="1"/>
      <w:marLeft w:val="0"/>
      <w:marRight w:val="0"/>
      <w:marTop w:val="0"/>
      <w:marBottom w:val="0"/>
      <w:divBdr>
        <w:top w:val="none" w:sz="0" w:space="0" w:color="auto"/>
        <w:left w:val="none" w:sz="0" w:space="0" w:color="auto"/>
        <w:bottom w:val="none" w:sz="0" w:space="0" w:color="auto"/>
        <w:right w:val="none" w:sz="0" w:space="0" w:color="auto"/>
      </w:divBdr>
    </w:div>
    <w:div w:id="86772520">
      <w:bodyDiv w:val="1"/>
      <w:marLeft w:val="0"/>
      <w:marRight w:val="0"/>
      <w:marTop w:val="0"/>
      <w:marBottom w:val="0"/>
      <w:divBdr>
        <w:top w:val="none" w:sz="0" w:space="0" w:color="auto"/>
        <w:left w:val="none" w:sz="0" w:space="0" w:color="auto"/>
        <w:bottom w:val="none" w:sz="0" w:space="0" w:color="auto"/>
        <w:right w:val="none" w:sz="0" w:space="0" w:color="auto"/>
      </w:divBdr>
    </w:div>
    <w:div w:id="88695282">
      <w:bodyDiv w:val="1"/>
      <w:marLeft w:val="0"/>
      <w:marRight w:val="0"/>
      <w:marTop w:val="0"/>
      <w:marBottom w:val="0"/>
      <w:divBdr>
        <w:top w:val="none" w:sz="0" w:space="0" w:color="auto"/>
        <w:left w:val="none" w:sz="0" w:space="0" w:color="auto"/>
        <w:bottom w:val="none" w:sz="0" w:space="0" w:color="auto"/>
        <w:right w:val="none" w:sz="0" w:space="0" w:color="auto"/>
      </w:divBdr>
    </w:div>
    <w:div w:id="88695290">
      <w:bodyDiv w:val="1"/>
      <w:marLeft w:val="0"/>
      <w:marRight w:val="0"/>
      <w:marTop w:val="0"/>
      <w:marBottom w:val="0"/>
      <w:divBdr>
        <w:top w:val="none" w:sz="0" w:space="0" w:color="auto"/>
        <w:left w:val="none" w:sz="0" w:space="0" w:color="auto"/>
        <w:bottom w:val="none" w:sz="0" w:space="0" w:color="auto"/>
        <w:right w:val="none" w:sz="0" w:space="0" w:color="auto"/>
      </w:divBdr>
    </w:div>
    <w:div w:id="92408113">
      <w:bodyDiv w:val="1"/>
      <w:marLeft w:val="0"/>
      <w:marRight w:val="0"/>
      <w:marTop w:val="0"/>
      <w:marBottom w:val="0"/>
      <w:divBdr>
        <w:top w:val="none" w:sz="0" w:space="0" w:color="auto"/>
        <w:left w:val="none" w:sz="0" w:space="0" w:color="auto"/>
        <w:bottom w:val="none" w:sz="0" w:space="0" w:color="auto"/>
        <w:right w:val="none" w:sz="0" w:space="0" w:color="auto"/>
      </w:divBdr>
    </w:div>
    <w:div w:id="95442829">
      <w:bodyDiv w:val="1"/>
      <w:marLeft w:val="0"/>
      <w:marRight w:val="0"/>
      <w:marTop w:val="0"/>
      <w:marBottom w:val="0"/>
      <w:divBdr>
        <w:top w:val="none" w:sz="0" w:space="0" w:color="auto"/>
        <w:left w:val="none" w:sz="0" w:space="0" w:color="auto"/>
        <w:bottom w:val="none" w:sz="0" w:space="0" w:color="auto"/>
        <w:right w:val="none" w:sz="0" w:space="0" w:color="auto"/>
      </w:divBdr>
    </w:div>
    <w:div w:id="120537424">
      <w:bodyDiv w:val="1"/>
      <w:marLeft w:val="0"/>
      <w:marRight w:val="0"/>
      <w:marTop w:val="0"/>
      <w:marBottom w:val="0"/>
      <w:divBdr>
        <w:top w:val="none" w:sz="0" w:space="0" w:color="auto"/>
        <w:left w:val="none" w:sz="0" w:space="0" w:color="auto"/>
        <w:bottom w:val="none" w:sz="0" w:space="0" w:color="auto"/>
        <w:right w:val="none" w:sz="0" w:space="0" w:color="auto"/>
      </w:divBdr>
    </w:div>
    <w:div w:id="162934736">
      <w:bodyDiv w:val="1"/>
      <w:marLeft w:val="0"/>
      <w:marRight w:val="0"/>
      <w:marTop w:val="0"/>
      <w:marBottom w:val="0"/>
      <w:divBdr>
        <w:top w:val="none" w:sz="0" w:space="0" w:color="auto"/>
        <w:left w:val="none" w:sz="0" w:space="0" w:color="auto"/>
        <w:bottom w:val="none" w:sz="0" w:space="0" w:color="auto"/>
        <w:right w:val="none" w:sz="0" w:space="0" w:color="auto"/>
      </w:divBdr>
    </w:div>
    <w:div w:id="176430704">
      <w:bodyDiv w:val="1"/>
      <w:marLeft w:val="0"/>
      <w:marRight w:val="0"/>
      <w:marTop w:val="0"/>
      <w:marBottom w:val="0"/>
      <w:divBdr>
        <w:top w:val="none" w:sz="0" w:space="0" w:color="auto"/>
        <w:left w:val="none" w:sz="0" w:space="0" w:color="auto"/>
        <w:bottom w:val="none" w:sz="0" w:space="0" w:color="auto"/>
        <w:right w:val="none" w:sz="0" w:space="0" w:color="auto"/>
      </w:divBdr>
    </w:div>
    <w:div w:id="177499823">
      <w:bodyDiv w:val="1"/>
      <w:marLeft w:val="0"/>
      <w:marRight w:val="0"/>
      <w:marTop w:val="0"/>
      <w:marBottom w:val="0"/>
      <w:divBdr>
        <w:top w:val="none" w:sz="0" w:space="0" w:color="auto"/>
        <w:left w:val="none" w:sz="0" w:space="0" w:color="auto"/>
        <w:bottom w:val="none" w:sz="0" w:space="0" w:color="auto"/>
        <w:right w:val="none" w:sz="0" w:space="0" w:color="auto"/>
      </w:divBdr>
    </w:div>
    <w:div w:id="181869560">
      <w:bodyDiv w:val="1"/>
      <w:marLeft w:val="0"/>
      <w:marRight w:val="0"/>
      <w:marTop w:val="0"/>
      <w:marBottom w:val="0"/>
      <w:divBdr>
        <w:top w:val="none" w:sz="0" w:space="0" w:color="auto"/>
        <w:left w:val="none" w:sz="0" w:space="0" w:color="auto"/>
        <w:bottom w:val="none" w:sz="0" w:space="0" w:color="auto"/>
        <w:right w:val="none" w:sz="0" w:space="0" w:color="auto"/>
      </w:divBdr>
    </w:div>
    <w:div w:id="196040910">
      <w:bodyDiv w:val="1"/>
      <w:marLeft w:val="0"/>
      <w:marRight w:val="0"/>
      <w:marTop w:val="0"/>
      <w:marBottom w:val="0"/>
      <w:divBdr>
        <w:top w:val="none" w:sz="0" w:space="0" w:color="auto"/>
        <w:left w:val="none" w:sz="0" w:space="0" w:color="auto"/>
        <w:bottom w:val="none" w:sz="0" w:space="0" w:color="auto"/>
        <w:right w:val="none" w:sz="0" w:space="0" w:color="auto"/>
      </w:divBdr>
    </w:div>
    <w:div w:id="221209904">
      <w:bodyDiv w:val="1"/>
      <w:marLeft w:val="0"/>
      <w:marRight w:val="0"/>
      <w:marTop w:val="0"/>
      <w:marBottom w:val="0"/>
      <w:divBdr>
        <w:top w:val="none" w:sz="0" w:space="0" w:color="auto"/>
        <w:left w:val="none" w:sz="0" w:space="0" w:color="auto"/>
        <w:bottom w:val="none" w:sz="0" w:space="0" w:color="auto"/>
        <w:right w:val="none" w:sz="0" w:space="0" w:color="auto"/>
      </w:divBdr>
    </w:div>
    <w:div w:id="222562677">
      <w:bodyDiv w:val="1"/>
      <w:marLeft w:val="0"/>
      <w:marRight w:val="0"/>
      <w:marTop w:val="0"/>
      <w:marBottom w:val="0"/>
      <w:divBdr>
        <w:top w:val="none" w:sz="0" w:space="0" w:color="auto"/>
        <w:left w:val="none" w:sz="0" w:space="0" w:color="auto"/>
        <w:bottom w:val="none" w:sz="0" w:space="0" w:color="auto"/>
        <w:right w:val="none" w:sz="0" w:space="0" w:color="auto"/>
      </w:divBdr>
    </w:div>
    <w:div w:id="254705082">
      <w:bodyDiv w:val="1"/>
      <w:marLeft w:val="0"/>
      <w:marRight w:val="0"/>
      <w:marTop w:val="0"/>
      <w:marBottom w:val="0"/>
      <w:divBdr>
        <w:top w:val="none" w:sz="0" w:space="0" w:color="auto"/>
        <w:left w:val="none" w:sz="0" w:space="0" w:color="auto"/>
        <w:bottom w:val="none" w:sz="0" w:space="0" w:color="auto"/>
        <w:right w:val="none" w:sz="0" w:space="0" w:color="auto"/>
      </w:divBdr>
    </w:div>
    <w:div w:id="257102157">
      <w:bodyDiv w:val="1"/>
      <w:marLeft w:val="0"/>
      <w:marRight w:val="0"/>
      <w:marTop w:val="0"/>
      <w:marBottom w:val="0"/>
      <w:divBdr>
        <w:top w:val="none" w:sz="0" w:space="0" w:color="auto"/>
        <w:left w:val="none" w:sz="0" w:space="0" w:color="auto"/>
        <w:bottom w:val="none" w:sz="0" w:space="0" w:color="auto"/>
        <w:right w:val="none" w:sz="0" w:space="0" w:color="auto"/>
      </w:divBdr>
    </w:div>
    <w:div w:id="261494618">
      <w:bodyDiv w:val="1"/>
      <w:marLeft w:val="0"/>
      <w:marRight w:val="0"/>
      <w:marTop w:val="0"/>
      <w:marBottom w:val="0"/>
      <w:divBdr>
        <w:top w:val="none" w:sz="0" w:space="0" w:color="auto"/>
        <w:left w:val="none" w:sz="0" w:space="0" w:color="auto"/>
        <w:bottom w:val="none" w:sz="0" w:space="0" w:color="auto"/>
        <w:right w:val="none" w:sz="0" w:space="0" w:color="auto"/>
      </w:divBdr>
    </w:div>
    <w:div w:id="268247098">
      <w:bodyDiv w:val="1"/>
      <w:marLeft w:val="0"/>
      <w:marRight w:val="0"/>
      <w:marTop w:val="0"/>
      <w:marBottom w:val="0"/>
      <w:divBdr>
        <w:top w:val="none" w:sz="0" w:space="0" w:color="auto"/>
        <w:left w:val="none" w:sz="0" w:space="0" w:color="auto"/>
        <w:bottom w:val="none" w:sz="0" w:space="0" w:color="auto"/>
        <w:right w:val="none" w:sz="0" w:space="0" w:color="auto"/>
      </w:divBdr>
    </w:div>
    <w:div w:id="268516092">
      <w:bodyDiv w:val="1"/>
      <w:marLeft w:val="0"/>
      <w:marRight w:val="0"/>
      <w:marTop w:val="0"/>
      <w:marBottom w:val="0"/>
      <w:divBdr>
        <w:top w:val="none" w:sz="0" w:space="0" w:color="auto"/>
        <w:left w:val="none" w:sz="0" w:space="0" w:color="auto"/>
        <w:bottom w:val="none" w:sz="0" w:space="0" w:color="auto"/>
        <w:right w:val="none" w:sz="0" w:space="0" w:color="auto"/>
      </w:divBdr>
    </w:div>
    <w:div w:id="272589982">
      <w:bodyDiv w:val="1"/>
      <w:marLeft w:val="0"/>
      <w:marRight w:val="0"/>
      <w:marTop w:val="0"/>
      <w:marBottom w:val="0"/>
      <w:divBdr>
        <w:top w:val="none" w:sz="0" w:space="0" w:color="auto"/>
        <w:left w:val="none" w:sz="0" w:space="0" w:color="auto"/>
        <w:bottom w:val="none" w:sz="0" w:space="0" w:color="auto"/>
        <w:right w:val="none" w:sz="0" w:space="0" w:color="auto"/>
      </w:divBdr>
    </w:div>
    <w:div w:id="273513195">
      <w:bodyDiv w:val="1"/>
      <w:marLeft w:val="0"/>
      <w:marRight w:val="0"/>
      <w:marTop w:val="0"/>
      <w:marBottom w:val="0"/>
      <w:divBdr>
        <w:top w:val="none" w:sz="0" w:space="0" w:color="auto"/>
        <w:left w:val="none" w:sz="0" w:space="0" w:color="auto"/>
        <w:bottom w:val="none" w:sz="0" w:space="0" w:color="auto"/>
        <w:right w:val="none" w:sz="0" w:space="0" w:color="auto"/>
      </w:divBdr>
    </w:div>
    <w:div w:id="273945519">
      <w:bodyDiv w:val="1"/>
      <w:marLeft w:val="0"/>
      <w:marRight w:val="0"/>
      <w:marTop w:val="0"/>
      <w:marBottom w:val="0"/>
      <w:divBdr>
        <w:top w:val="none" w:sz="0" w:space="0" w:color="auto"/>
        <w:left w:val="none" w:sz="0" w:space="0" w:color="auto"/>
        <w:bottom w:val="none" w:sz="0" w:space="0" w:color="auto"/>
        <w:right w:val="none" w:sz="0" w:space="0" w:color="auto"/>
      </w:divBdr>
    </w:div>
    <w:div w:id="281809760">
      <w:bodyDiv w:val="1"/>
      <w:marLeft w:val="0"/>
      <w:marRight w:val="0"/>
      <w:marTop w:val="0"/>
      <w:marBottom w:val="0"/>
      <w:divBdr>
        <w:top w:val="none" w:sz="0" w:space="0" w:color="auto"/>
        <w:left w:val="none" w:sz="0" w:space="0" w:color="auto"/>
        <w:bottom w:val="none" w:sz="0" w:space="0" w:color="auto"/>
        <w:right w:val="none" w:sz="0" w:space="0" w:color="auto"/>
      </w:divBdr>
    </w:div>
    <w:div w:id="299266227">
      <w:bodyDiv w:val="1"/>
      <w:marLeft w:val="0"/>
      <w:marRight w:val="0"/>
      <w:marTop w:val="0"/>
      <w:marBottom w:val="0"/>
      <w:divBdr>
        <w:top w:val="none" w:sz="0" w:space="0" w:color="auto"/>
        <w:left w:val="none" w:sz="0" w:space="0" w:color="auto"/>
        <w:bottom w:val="none" w:sz="0" w:space="0" w:color="auto"/>
        <w:right w:val="none" w:sz="0" w:space="0" w:color="auto"/>
      </w:divBdr>
    </w:div>
    <w:div w:id="301277413">
      <w:bodyDiv w:val="1"/>
      <w:marLeft w:val="0"/>
      <w:marRight w:val="0"/>
      <w:marTop w:val="0"/>
      <w:marBottom w:val="0"/>
      <w:divBdr>
        <w:top w:val="none" w:sz="0" w:space="0" w:color="auto"/>
        <w:left w:val="none" w:sz="0" w:space="0" w:color="auto"/>
        <w:bottom w:val="none" w:sz="0" w:space="0" w:color="auto"/>
        <w:right w:val="none" w:sz="0" w:space="0" w:color="auto"/>
      </w:divBdr>
    </w:div>
    <w:div w:id="314845673">
      <w:bodyDiv w:val="1"/>
      <w:marLeft w:val="0"/>
      <w:marRight w:val="0"/>
      <w:marTop w:val="0"/>
      <w:marBottom w:val="0"/>
      <w:divBdr>
        <w:top w:val="none" w:sz="0" w:space="0" w:color="auto"/>
        <w:left w:val="none" w:sz="0" w:space="0" w:color="auto"/>
        <w:bottom w:val="none" w:sz="0" w:space="0" w:color="auto"/>
        <w:right w:val="none" w:sz="0" w:space="0" w:color="auto"/>
      </w:divBdr>
    </w:div>
    <w:div w:id="318048205">
      <w:bodyDiv w:val="1"/>
      <w:marLeft w:val="0"/>
      <w:marRight w:val="0"/>
      <w:marTop w:val="0"/>
      <w:marBottom w:val="0"/>
      <w:divBdr>
        <w:top w:val="none" w:sz="0" w:space="0" w:color="auto"/>
        <w:left w:val="none" w:sz="0" w:space="0" w:color="auto"/>
        <w:bottom w:val="none" w:sz="0" w:space="0" w:color="auto"/>
        <w:right w:val="none" w:sz="0" w:space="0" w:color="auto"/>
      </w:divBdr>
    </w:div>
    <w:div w:id="319382652">
      <w:bodyDiv w:val="1"/>
      <w:marLeft w:val="0"/>
      <w:marRight w:val="0"/>
      <w:marTop w:val="0"/>
      <w:marBottom w:val="0"/>
      <w:divBdr>
        <w:top w:val="none" w:sz="0" w:space="0" w:color="auto"/>
        <w:left w:val="none" w:sz="0" w:space="0" w:color="auto"/>
        <w:bottom w:val="none" w:sz="0" w:space="0" w:color="auto"/>
        <w:right w:val="none" w:sz="0" w:space="0" w:color="auto"/>
      </w:divBdr>
    </w:div>
    <w:div w:id="332878643">
      <w:bodyDiv w:val="1"/>
      <w:marLeft w:val="0"/>
      <w:marRight w:val="0"/>
      <w:marTop w:val="0"/>
      <w:marBottom w:val="0"/>
      <w:divBdr>
        <w:top w:val="none" w:sz="0" w:space="0" w:color="auto"/>
        <w:left w:val="none" w:sz="0" w:space="0" w:color="auto"/>
        <w:bottom w:val="none" w:sz="0" w:space="0" w:color="auto"/>
        <w:right w:val="none" w:sz="0" w:space="0" w:color="auto"/>
      </w:divBdr>
    </w:div>
    <w:div w:id="349187994">
      <w:bodyDiv w:val="1"/>
      <w:marLeft w:val="0"/>
      <w:marRight w:val="0"/>
      <w:marTop w:val="0"/>
      <w:marBottom w:val="0"/>
      <w:divBdr>
        <w:top w:val="none" w:sz="0" w:space="0" w:color="auto"/>
        <w:left w:val="none" w:sz="0" w:space="0" w:color="auto"/>
        <w:bottom w:val="none" w:sz="0" w:space="0" w:color="auto"/>
        <w:right w:val="none" w:sz="0" w:space="0" w:color="auto"/>
      </w:divBdr>
    </w:div>
    <w:div w:id="360282352">
      <w:bodyDiv w:val="1"/>
      <w:marLeft w:val="0"/>
      <w:marRight w:val="0"/>
      <w:marTop w:val="0"/>
      <w:marBottom w:val="0"/>
      <w:divBdr>
        <w:top w:val="none" w:sz="0" w:space="0" w:color="auto"/>
        <w:left w:val="none" w:sz="0" w:space="0" w:color="auto"/>
        <w:bottom w:val="none" w:sz="0" w:space="0" w:color="auto"/>
        <w:right w:val="none" w:sz="0" w:space="0" w:color="auto"/>
      </w:divBdr>
    </w:div>
    <w:div w:id="360476814">
      <w:bodyDiv w:val="1"/>
      <w:marLeft w:val="0"/>
      <w:marRight w:val="0"/>
      <w:marTop w:val="0"/>
      <w:marBottom w:val="0"/>
      <w:divBdr>
        <w:top w:val="none" w:sz="0" w:space="0" w:color="auto"/>
        <w:left w:val="none" w:sz="0" w:space="0" w:color="auto"/>
        <w:bottom w:val="none" w:sz="0" w:space="0" w:color="auto"/>
        <w:right w:val="none" w:sz="0" w:space="0" w:color="auto"/>
      </w:divBdr>
    </w:div>
    <w:div w:id="364524257">
      <w:bodyDiv w:val="1"/>
      <w:marLeft w:val="0"/>
      <w:marRight w:val="0"/>
      <w:marTop w:val="0"/>
      <w:marBottom w:val="0"/>
      <w:divBdr>
        <w:top w:val="none" w:sz="0" w:space="0" w:color="auto"/>
        <w:left w:val="none" w:sz="0" w:space="0" w:color="auto"/>
        <w:bottom w:val="none" w:sz="0" w:space="0" w:color="auto"/>
        <w:right w:val="none" w:sz="0" w:space="0" w:color="auto"/>
      </w:divBdr>
    </w:div>
    <w:div w:id="369457616">
      <w:bodyDiv w:val="1"/>
      <w:marLeft w:val="0"/>
      <w:marRight w:val="0"/>
      <w:marTop w:val="0"/>
      <w:marBottom w:val="0"/>
      <w:divBdr>
        <w:top w:val="none" w:sz="0" w:space="0" w:color="auto"/>
        <w:left w:val="none" w:sz="0" w:space="0" w:color="auto"/>
        <w:bottom w:val="none" w:sz="0" w:space="0" w:color="auto"/>
        <w:right w:val="none" w:sz="0" w:space="0" w:color="auto"/>
      </w:divBdr>
    </w:div>
    <w:div w:id="377322679">
      <w:bodyDiv w:val="1"/>
      <w:marLeft w:val="0"/>
      <w:marRight w:val="0"/>
      <w:marTop w:val="0"/>
      <w:marBottom w:val="0"/>
      <w:divBdr>
        <w:top w:val="none" w:sz="0" w:space="0" w:color="auto"/>
        <w:left w:val="none" w:sz="0" w:space="0" w:color="auto"/>
        <w:bottom w:val="none" w:sz="0" w:space="0" w:color="auto"/>
        <w:right w:val="none" w:sz="0" w:space="0" w:color="auto"/>
      </w:divBdr>
    </w:div>
    <w:div w:id="377634402">
      <w:bodyDiv w:val="1"/>
      <w:marLeft w:val="0"/>
      <w:marRight w:val="0"/>
      <w:marTop w:val="0"/>
      <w:marBottom w:val="0"/>
      <w:divBdr>
        <w:top w:val="none" w:sz="0" w:space="0" w:color="auto"/>
        <w:left w:val="none" w:sz="0" w:space="0" w:color="auto"/>
        <w:bottom w:val="none" w:sz="0" w:space="0" w:color="auto"/>
        <w:right w:val="none" w:sz="0" w:space="0" w:color="auto"/>
      </w:divBdr>
    </w:div>
    <w:div w:id="387001651">
      <w:bodyDiv w:val="1"/>
      <w:marLeft w:val="0"/>
      <w:marRight w:val="0"/>
      <w:marTop w:val="0"/>
      <w:marBottom w:val="0"/>
      <w:divBdr>
        <w:top w:val="none" w:sz="0" w:space="0" w:color="auto"/>
        <w:left w:val="none" w:sz="0" w:space="0" w:color="auto"/>
        <w:bottom w:val="none" w:sz="0" w:space="0" w:color="auto"/>
        <w:right w:val="none" w:sz="0" w:space="0" w:color="auto"/>
      </w:divBdr>
    </w:div>
    <w:div w:id="393625438">
      <w:bodyDiv w:val="1"/>
      <w:marLeft w:val="0"/>
      <w:marRight w:val="0"/>
      <w:marTop w:val="0"/>
      <w:marBottom w:val="0"/>
      <w:divBdr>
        <w:top w:val="none" w:sz="0" w:space="0" w:color="auto"/>
        <w:left w:val="none" w:sz="0" w:space="0" w:color="auto"/>
        <w:bottom w:val="none" w:sz="0" w:space="0" w:color="auto"/>
        <w:right w:val="none" w:sz="0" w:space="0" w:color="auto"/>
      </w:divBdr>
    </w:div>
    <w:div w:id="394284215">
      <w:bodyDiv w:val="1"/>
      <w:marLeft w:val="0"/>
      <w:marRight w:val="0"/>
      <w:marTop w:val="0"/>
      <w:marBottom w:val="0"/>
      <w:divBdr>
        <w:top w:val="none" w:sz="0" w:space="0" w:color="auto"/>
        <w:left w:val="none" w:sz="0" w:space="0" w:color="auto"/>
        <w:bottom w:val="none" w:sz="0" w:space="0" w:color="auto"/>
        <w:right w:val="none" w:sz="0" w:space="0" w:color="auto"/>
      </w:divBdr>
    </w:div>
    <w:div w:id="400104522">
      <w:bodyDiv w:val="1"/>
      <w:marLeft w:val="0"/>
      <w:marRight w:val="0"/>
      <w:marTop w:val="0"/>
      <w:marBottom w:val="0"/>
      <w:divBdr>
        <w:top w:val="none" w:sz="0" w:space="0" w:color="auto"/>
        <w:left w:val="none" w:sz="0" w:space="0" w:color="auto"/>
        <w:bottom w:val="none" w:sz="0" w:space="0" w:color="auto"/>
        <w:right w:val="none" w:sz="0" w:space="0" w:color="auto"/>
      </w:divBdr>
    </w:div>
    <w:div w:id="404644568">
      <w:bodyDiv w:val="1"/>
      <w:marLeft w:val="0"/>
      <w:marRight w:val="0"/>
      <w:marTop w:val="0"/>
      <w:marBottom w:val="0"/>
      <w:divBdr>
        <w:top w:val="none" w:sz="0" w:space="0" w:color="auto"/>
        <w:left w:val="none" w:sz="0" w:space="0" w:color="auto"/>
        <w:bottom w:val="none" w:sz="0" w:space="0" w:color="auto"/>
        <w:right w:val="none" w:sz="0" w:space="0" w:color="auto"/>
      </w:divBdr>
    </w:div>
    <w:div w:id="405150192">
      <w:bodyDiv w:val="1"/>
      <w:marLeft w:val="0"/>
      <w:marRight w:val="0"/>
      <w:marTop w:val="0"/>
      <w:marBottom w:val="0"/>
      <w:divBdr>
        <w:top w:val="none" w:sz="0" w:space="0" w:color="auto"/>
        <w:left w:val="none" w:sz="0" w:space="0" w:color="auto"/>
        <w:bottom w:val="none" w:sz="0" w:space="0" w:color="auto"/>
        <w:right w:val="none" w:sz="0" w:space="0" w:color="auto"/>
      </w:divBdr>
    </w:div>
    <w:div w:id="406079325">
      <w:bodyDiv w:val="1"/>
      <w:marLeft w:val="0"/>
      <w:marRight w:val="0"/>
      <w:marTop w:val="0"/>
      <w:marBottom w:val="0"/>
      <w:divBdr>
        <w:top w:val="none" w:sz="0" w:space="0" w:color="auto"/>
        <w:left w:val="none" w:sz="0" w:space="0" w:color="auto"/>
        <w:bottom w:val="none" w:sz="0" w:space="0" w:color="auto"/>
        <w:right w:val="none" w:sz="0" w:space="0" w:color="auto"/>
      </w:divBdr>
    </w:div>
    <w:div w:id="411052613">
      <w:bodyDiv w:val="1"/>
      <w:marLeft w:val="0"/>
      <w:marRight w:val="0"/>
      <w:marTop w:val="0"/>
      <w:marBottom w:val="0"/>
      <w:divBdr>
        <w:top w:val="none" w:sz="0" w:space="0" w:color="auto"/>
        <w:left w:val="none" w:sz="0" w:space="0" w:color="auto"/>
        <w:bottom w:val="none" w:sz="0" w:space="0" w:color="auto"/>
        <w:right w:val="none" w:sz="0" w:space="0" w:color="auto"/>
      </w:divBdr>
    </w:div>
    <w:div w:id="422915804">
      <w:bodyDiv w:val="1"/>
      <w:marLeft w:val="0"/>
      <w:marRight w:val="0"/>
      <w:marTop w:val="0"/>
      <w:marBottom w:val="0"/>
      <w:divBdr>
        <w:top w:val="none" w:sz="0" w:space="0" w:color="auto"/>
        <w:left w:val="none" w:sz="0" w:space="0" w:color="auto"/>
        <w:bottom w:val="none" w:sz="0" w:space="0" w:color="auto"/>
        <w:right w:val="none" w:sz="0" w:space="0" w:color="auto"/>
      </w:divBdr>
    </w:div>
    <w:div w:id="424616410">
      <w:bodyDiv w:val="1"/>
      <w:marLeft w:val="0"/>
      <w:marRight w:val="0"/>
      <w:marTop w:val="0"/>
      <w:marBottom w:val="0"/>
      <w:divBdr>
        <w:top w:val="none" w:sz="0" w:space="0" w:color="auto"/>
        <w:left w:val="none" w:sz="0" w:space="0" w:color="auto"/>
        <w:bottom w:val="none" w:sz="0" w:space="0" w:color="auto"/>
        <w:right w:val="none" w:sz="0" w:space="0" w:color="auto"/>
      </w:divBdr>
    </w:div>
    <w:div w:id="425001828">
      <w:bodyDiv w:val="1"/>
      <w:marLeft w:val="0"/>
      <w:marRight w:val="0"/>
      <w:marTop w:val="0"/>
      <w:marBottom w:val="0"/>
      <w:divBdr>
        <w:top w:val="none" w:sz="0" w:space="0" w:color="auto"/>
        <w:left w:val="none" w:sz="0" w:space="0" w:color="auto"/>
        <w:bottom w:val="none" w:sz="0" w:space="0" w:color="auto"/>
        <w:right w:val="none" w:sz="0" w:space="0" w:color="auto"/>
      </w:divBdr>
    </w:div>
    <w:div w:id="442917612">
      <w:bodyDiv w:val="1"/>
      <w:marLeft w:val="0"/>
      <w:marRight w:val="0"/>
      <w:marTop w:val="0"/>
      <w:marBottom w:val="0"/>
      <w:divBdr>
        <w:top w:val="none" w:sz="0" w:space="0" w:color="auto"/>
        <w:left w:val="none" w:sz="0" w:space="0" w:color="auto"/>
        <w:bottom w:val="none" w:sz="0" w:space="0" w:color="auto"/>
        <w:right w:val="none" w:sz="0" w:space="0" w:color="auto"/>
      </w:divBdr>
    </w:div>
    <w:div w:id="444157496">
      <w:bodyDiv w:val="1"/>
      <w:marLeft w:val="0"/>
      <w:marRight w:val="0"/>
      <w:marTop w:val="0"/>
      <w:marBottom w:val="0"/>
      <w:divBdr>
        <w:top w:val="none" w:sz="0" w:space="0" w:color="auto"/>
        <w:left w:val="none" w:sz="0" w:space="0" w:color="auto"/>
        <w:bottom w:val="none" w:sz="0" w:space="0" w:color="auto"/>
        <w:right w:val="none" w:sz="0" w:space="0" w:color="auto"/>
      </w:divBdr>
    </w:div>
    <w:div w:id="456803295">
      <w:bodyDiv w:val="1"/>
      <w:marLeft w:val="0"/>
      <w:marRight w:val="0"/>
      <w:marTop w:val="0"/>
      <w:marBottom w:val="0"/>
      <w:divBdr>
        <w:top w:val="none" w:sz="0" w:space="0" w:color="auto"/>
        <w:left w:val="none" w:sz="0" w:space="0" w:color="auto"/>
        <w:bottom w:val="none" w:sz="0" w:space="0" w:color="auto"/>
        <w:right w:val="none" w:sz="0" w:space="0" w:color="auto"/>
      </w:divBdr>
    </w:div>
    <w:div w:id="461505961">
      <w:bodyDiv w:val="1"/>
      <w:marLeft w:val="0"/>
      <w:marRight w:val="0"/>
      <w:marTop w:val="0"/>
      <w:marBottom w:val="0"/>
      <w:divBdr>
        <w:top w:val="none" w:sz="0" w:space="0" w:color="auto"/>
        <w:left w:val="none" w:sz="0" w:space="0" w:color="auto"/>
        <w:bottom w:val="none" w:sz="0" w:space="0" w:color="auto"/>
        <w:right w:val="none" w:sz="0" w:space="0" w:color="auto"/>
      </w:divBdr>
    </w:div>
    <w:div w:id="471873323">
      <w:bodyDiv w:val="1"/>
      <w:marLeft w:val="0"/>
      <w:marRight w:val="0"/>
      <w:marTop w:val="0"/>
      <w:marBottom w:val="0"/>
      <w:divBdr>
        <w:top w:val="none" w:sz="0" w:space="0" w:color="auto"/>
        <w:left w:val="none" w:sz="0" w:space="0" w:color="auto"/>
        <w:bottom w:val="none" w:sz="0" w:space="0" w:color="auto"/>
        <w:right w:val="none" w:sz="0" w:space="0" w:color="auto"/>
      </w:divBdr>
    </w:div>
    <w:div w:id="474225991">
      <w:bodyDiv w:val="1"/>
      <w:marLeft w:val="0"/>
      <w:marRight w:val="0"/>
      <w:marTop w:val="0"/>
      <w:marBottom w:val="0"/>
      <w:divBdr>
        <w:top w:val="none" w:sz="0" w:space="0" w:color="auto"/>
        <w:left w:val="none" w:sz="0" w:space="0" w:color="auto"/>
        <w:bottom w:val="none" w:sz="0" w:space="0" w:color="auto"/>
        <w:right w:val="none" w:sz="0" w:space="0" w:color="auto"/>
      </w:divBdr>
    </w:div>
    <w:div w:id="476337034">
      <w:bodyDiv w:val="1"/>
      <w:marLeft w:val="0"/>
      <w:marRight w:val="0"/>
      <w:marTop w:val="0"/>
      <w:marBottom w:val="0"/>
      <w:divBdr>
        <w:top w:val="none" w:sz="0" w:space="0" w:color="auto"/>
        <w:left w:val="none" w:sz="0" w:space="0" w:color="auto"/>
        <w:bottom w:val="none" w:sz="0" w:space="0" w:color="auto"/>
        <w:right w:val="none" w:sz="0" w:space="0" w:color="auto"/>
      </w:divBdr>
    </w:div>
    <w:div w:id="478108493">
      <w:bodyDiv w:val="1"/>
      <w:marLeft w:val="0"/>
      <w:marRight w:val="0"/>
      <w:marTop w:val="0"/>
      <w:marBottom w:val="0"/>
      <w:divBdr>
        <w:top w:val="none" w:sz="0" w:space="0" w:color="auto"/>
        <w:left w:val="none" w:sz="0" w:space="0" w:color="auto"/>
        <w:bottom w:val="none" w:sz="0" w:space="0" w:color="auto"/>
        <w:right w:val="none" w:sz="0" w:space="0" w:color="auto"/>
      </w:divBdr>
    </w:div>
    <w:div w:id="499388177">
      <w:bodyDiv w:val="1"/>
      <w:marLeft w:val="0"/>
      <w:marRight w:val="0"/>
      <w:marTop w:val="0"/>
      <w:marBottom w:val="0"/>
      <w:divBdr>
        <w:top w:val="none" w:sz="0" w:space="0" w:color="auto"/>
        <w:left w:val="none" w:sz="0" w:space="0" w:color="auto"/>
        <w:bottom w:val="none" w:sz="0" w:space="0" w:color="auto"/>
        <w:right w:val="none" w:sz="0" w:space="0" w:color="auto"/>
      </w:divBdr>
    </w:div>
    <w:div w:id="502014081">
      <w:bodyDiv w:val="1"/>
      <w:marLeft w:val="0"/>
      <w:marRight w:val="0"/>
      <w:marTop w:val="0"/>
      <w:marBottom w:val="0"/>
      <w:divBdr>
        <w:top w:val="none" w:sz="0" w:space="0" w:color="auto"/>
        <w:left w:val="none" w:sz="0" w:space="0" w:color="auto"/>
        <w:bottom w:val="none" w:sz="0" w:space="0" w:color="auto"/>
        <w:right w:val="none" w:sz="0" w:space="0" w:color="auto"/>
      </w:divBdr>
    </w:div>
    <w:div w:id="506288437">
      <w:bodyDiv w:val="1"/>
      <w:marLeft w:val="0"/>
      <w:marRight w:val="0"/>
      <w:marTop w:val="0"/>
      <w:marBottom w:val="0"/>
      <w:divBdr>
        <w:top w:val="none" w:sz="0" w:space="0" w:color="auto"/>
        <w:left w:val="none" w:sz="0" w:space="0" w:color="auto"/>
        <w:bottom w:val="none" w:sz="0" w:space="0" w:color="auto"/>
        <w:right w:val="none" w:sz="0" w:space="0" w:color="auto"/>
      </w:divBdr>
    </w:div>
    <w:div w:id="524633670">
      <w:bodyDiv w:val="1"/>
      <w:marLeft w:val="0"/>
      <w:marRight w:val="0"/>
      <w:marTop w:val="0"/>
      <w:marBottom w:val="0"/>
      <w:divBdr>
        <w:top w:val="none" w:sz="0" w:space="0" w:color="auto"/>
        <w:left w:val="none" w:sz="0" w:space="0" w:color="auto"/>
        <w:bottom w:val="none" w:sz="0" w:space="0" w:color="auto"/>
        <w:right w:val="none" w:sz="0" w:space="0" w:color="auto"/>
      </w:divBdr>
    </w:div>
    <w:div w:id="530068643">
      <w:bodyDiv w:val="1"/>
      <w:marLeft w:val="0"/>
      <w:marRight w:val="0"/>
      <w:marTop w:val="0"/>
      <w:marBottom w:val="0"/>
      <w:divBdr>
        <w:top w:val="none" w:sz="0" w:space="0" w:color="auto"/>
        <w:left w:val="none" w:sz="0" w:space="0" w:color="auto"/>
        <w:bottom w:val="none" w:sz="0" w:space="0" w:color="auto"/>
        <w:right w:val="none" w:sz="0" w:space="0" w:color="auto"/>
      </w:divBdr>
    </w:div>
    <w:div w:id="532886943">
      <w:bodyDiv w:val="1"/>
      <w:marLeft w:val="0"/>
      <w:marRight w:val="0"/>
      <w:marTop w:val="0"/>
      <w:marBottom w:val="0"/>
      <w:divBdr>
        <w:top w:val="none" w:sz="0" w:space="0" w:color="auto"/>
        <w:left w:val="none" w:sz="0" w:space="0" w:color="auto"/>
        <w:bottom w:val="none" w:sz="0" w:space="0" w:color="auto"/>
        <w:right w:val="none" w:sz="0" w:space="0" w:color="auto"/>
      </w:divBdr>
    </w:div>
    <w:div w:id="561063126">
      <w:bodyDiv w:val="1"/>
      <w:marLeft w:val="0"/>
      <w:marRight w:val="0"/>
      <w:marTop w:val="0"/>
      <w:marBottom w:val="0"/>
      <w:divBdr>
        <w:top w:val="none" w:sz="0" w:space="0" w:color="auto"/>
        <w:left w:val="none" w:sz="0" w:space="0" w:color="auto"/>
        <w:bottom w:val="none" w:sz="0" w:space="0" w:color="auto"/>
        <w:right w:val="none" w:sz="0" w:space="0" w:color="auto"/>
      </w:divBdr>
    </w:div>
    <w:div w:id="562643444">
      <w:bodyDiv w:val="1"/>
      <w:marLeft w:val="0"/>
      <w:marRight w:val="0"/>
      <w:marTop w:val="0"/>
      <w:marBottom w:val="0"/>
      <w:divBdr>
        <w:top w:val="none" w:sz="0" w:space="0" w:color="auto"/>
        <w:left w:val="none" w:sz="0" w:space="0" w:color="auto"/>
        <w:bottom w:val="none" w:sz="0" w:space="0" w:color="auto"/>
        <w:right w:val="none" w:sz="0" w:space="0" w:color="auto"/>
      </w:divBdr>
    </w:div>
    <w:div w:id="564997553">
      <w:bodyDiv w:val="1"/>
      <w:marLeft w:val="0"/>
      <w:marRight w:val="0"/>
      <w:marTop w:val="0"/>
      <w:marBottom w:val="0"/>
      <w:divBdr>
        <w:top w:val="none" w:sz="0" w:space="0" w:color="auto"/>
        <w:left w:val="none" w:sz="0" w:space="0" w:color="auto"/>
        <w:bottom w:val="none" w:sz="0" w:space="0" w:color="auto"/>
        <w:right w:val="none" w:sz="0" w:space="0" w:color="auto"/>
      </w:divBdr>
    </w:div>
    <w:div w:id="575433062">
      <w:bodyDiv w:val="1"/>
      <w:marLeft w:val="0"/>
      <w:marRight w:val="0"/>
      <w:marTop w:val="0"/>
      <w:marBottom w:val="0"/>
      <w:divBdr>
        <w:top w:val="none" w:sz="0" w:space="0" w:color="auto"/>
        <w:left w:val="none" w:sz="0" w:space="0" w:color="auto"/>
        <w:bottom w:val="none" w:sz="0" w:space="0" w:color="auto"/>
        <w:right w:val="none" w:sz="0" w:space="0" w:color="auto"/>
      </w:divBdr>
    </w:div>
    <w:div w:id="595478761">
      <w:bodyDiv w:val="1"/>
      <w:marLeft w:val="0"/>
      <w:marRight w:val="0"/>
      <w:marTop w:val="0"/>
      <w:marBottom w:val="0"/>
      <w:divBdr>
        <w:top w:val="none" w:sz="0" w:space="0" w:color="auto"/>
        <w:left w:val="none" w:sz="0" w:space="0" w:color="auto"/>
        <w:bottom w:val="none" w:sz="0" w:space="0" w:color="auto"/>
        <w:right w:val="none" w:sz="0" w:space="0" w:color="auto"/>
      </w:divBdr>
    </w:div>
    <w:div w:id="595669773">
      <w:bodyDiv w:val="1"/>
      <w:marLeft w:val="0"/>
      <w:marRight w:val="0"/>
      <w:marTop w:val="0"/>
      <w:marBottom w:val="0"/>
      <w:divBdr>
        <w:top w:val="none" w:sz="0" w:space="0" w:color="auto"/>
        <w:left w:val="none" w:sz="0" w:space="0" w:color="auto"/>
        <w:bottom w:val="none" w:sz="0" w:space="0" w:color="auto"/>
        <w:right w:val="none" w:sz="0" w:space="0" w:color="auto"/>
      </w:divBdr>
    </w:div>
    <w:div w:id="597257485">
      <w:bodyDiv w:val="1"/>
      <w:marLeft w:val="0"/>
      <w:marRight w:val="0"/>
      <w:marTop w:val="0"/>
      <w:marBottom w:val="0"/>
      <w:divBdr>
        <w:top w:val="none" w:sz="0" w:space="0" w:color="auto"/>
        <w:left w:val="none" w:sz="0" w:space="0" w:color="auto"/>
        <w:bottom w:val="none" w:sz="0" w:space="0" w:color="auto"/>
        <w:right w:val="none" w:sz="0" w:space="0" w:color="auto"/>
      </w:divBdr>
    </w:div>
    <w:div w:id="598417104">
      <w:bodyDiv w:val="1"/>
      <w:marLeft w:val="0"/>
      <w:marRight w:val="0"/>
      <w:marTop w:val="0"/>
      <w:marBottom w:val="0"/>
      <w:divBdr>
        <w:top w:val="none" w:sz="0" w:space="0" w:color="auto"/>
        <w:left w:val="none" w:sz="0" w:space="0" w:color="auto"/>
        <w:bottom w:val="none" w:sz="0" w:space="0" w:color="auto"/>
        <w:right w:val="none" w:sz="0" w:space="0" w:color="auto"/>
      </w:divBdr>
    </w:div>
    <w:div w:id="599610526">
      <w:bodyDiv w:val="1"/>
      <w:marLeft w:val="0"/>
      <w:marRight w:val="0"/>
      <w:marTop w:val="0"/>
      <w:marBottom w:val="0"/>
      <w:divBdr>
        <w:top w:val="none" w:sz="0" w:space="0" w:color="auto"/>
        <w:left w:val="none" w:sz="0" w:space="0" w:color="auto"/>
        <w:bottom w:val="none" w:sz="0" w:space="0" w:color="auto"/>
        <w:right w:val="none" w:sz="0" w:space="0" w:color="auto"/>
      </w:divBdr>
    </w:div>
    <w:div w:id="613899724">
      <w:bodyDiv w:val="1"/>
      <w:marLeft w:val="0"/>
      <w:marRight w:val="0"/>
      <w:marTop w:val="0"/>
      <w:marBottom w:val="0"/>
      <w:divBdr>
        <w:top w:val="none" w:sz="0" w:space="0" w:color="auto"/>
        <w:left w:val="none" w:sz="0" w:space="0" w:color="auto"/>
        <w:bottom w:val="none" w:sz="0" w:space="0" w:color="auto"/>
        <w:right w:val="none" w:sz="0" w:space="0" w:color="auto"/>
      </w:divBdr>
    </w:div>
    <w:div w:id="614095373">
      <w:bodyDiv w:val="1"/>
      <w:marLeft w:val="0"/>
      <w:marRight w:val="0"/>
      <w:marTop w:val="0"/>
      <w:marBottom w:val="0"/>
      <w:divBdr>
        <w:top w:val="none" w:sz="0" w:space="0" w:color="auto"/>
        <w:left w:val="none" w:sz="0" w:space="0" w:color="auto"/>
        <w:bottom w:val="none" w:sz="0" w:space="0" w:color="auto"/>
        <w:right w:val="none" w:sz="0" w:space="0" w:color="auto"/>
      </w:divBdr>
    </w:div>
    <w:div w:id="614562200">
      <w:bodyDiv w:val="1"/>
      <w:marLeft w:val="0"/>
      <w:marRight w:val="0"/>
      <w:marTop w:val="0"/>
      <w:marBottom w:val="0"/>
      <w:divBdr>
        <w:top w:val="none" w:sz="0" w:space="0" w:color="auto"/>
        <w:left w:val="none" w:sz="0" w:space="0" w:color="auto"/>
        <w:bottom w:val="none" w:sz="0" w:space="0" w:color="auto"/>
        <w:right w:val="none" w:sz="0" w:space="0" w:color="auto"/>
      </w:divBdr>
    </w:div>
    <w:div w:id="616644142">
      <w:bodyDiv w:val="1"/>
      <w:marLeft w:val="0"/>
      <w:marRight w:val="0"/>
      <w:marTop w:val="0"/>
      <w:marBottom w:val="0"/>
      <w:divBdr>
        <w:top w:val="none" w:sz="0" w:space="0" w:color="auto"/>
        <w:left w:val="none" w:sz="0" w:space="0" w:color="auto"/>
        <w:bottom w:val="none" w:sz="0" w:space="0" w:color="auto"/>
        <w:right w:val="none" w:sz="0" w:space="0" w:color="auto"/>
      </w:divBdr>
    </w:div>
    <w:div w:id="617875005">
      <w:bodyDiv w:val="1"/>
      <w:marLeft w:val="0"/>
      <w:marRight w:val="0"/>
      <w:marTop w:val="0"/>
      <w:marBottom w:val="0"/>
      <w:divBdr>
        <w:top w:val="none" w:sz="0" w:space="0" w:color="auto"/>
        <w:left w:val="none" w:sz="0" w:space="0" w:color="auto"/>
        <w:bottom w:val="none" w:sz="0" w:space="0" w:color="auto"/>
        <w:right w:val="none" w:sz="0" w:space="0" w:color="auto"/>
      </w:divBdr>
    </w:div>
    <w:div w:id="623510255">
      <w:bodyDiv w:val="1"/>
      <w:marLeft w:val="0"/>
      <w:marRight w:val="0"/>
      <w:marTop w:val="0"/>
      <w:marBottom w:val="0"/>
      <w:divBdr>
        <w:top w:val="none" w:sz="0" w:space="0" w:color="auto"/>
        <w:left w:val="none" w:sz="0" w:space="0" w:color="auto"/>
        <w:bottom w:val="none" w:sz="0" w:space="0" w:color="auto"/>
        <w:right w:val="none" w:sz="0" w:space="0" w:color="auto"/>
      </w:divBdr>
    </w:div>
    <w:div w:id="642854040">
      <w:bodyDiv w:val="1"/>
      <w:marLeft w:val="0"/>
      <w:marRight w:val="0"/>
      <w:marTop w:val="0"/>
      <w:marBottom w:val="0"/>
      <w:divBdr>
        <w:top w:val="none" w:sz="0" w:space="0" w:color="auto"/>
        <w:left w:val="none" w:sz="0" w:space="0" w:color="auto"/>
        <w:bottom w:val="none" w:sz="0" w:space="0" w:color="auto"/>
        <w:right w:val="none" w:sz="0" w:space="0" w:color="auto"/>
      </w:divBdr>
    </w:div>
    <w:div w:id="643387566">
      <w:bodyDiv w:val="1"/>
      <w:marLeft w:val="0"/>
      <w:marRight w:val="0"/>
      <w:marTop w:val="0"/>
      <w:marBottom w:val="0"/>
      <w:divBdr>
        <w:top w:val="none" w:sz="0" w:space="0" w:color="auto"/>
        <w:left w:val="none" w:sz="0" w:space="0" w:color="auto"/>
        <w:bottom w:val="none" w:sz="0" w:space="0" w:color="auto"/>
        <w:right w:val="none" w:sz="0" w:space="0" w:color="auto"/>
      </w:divBdr>
    </w:div>
    <w:div w:id="644899278">
      <w:bodyDiv w:val="1"/>
      <w:marLeft w:val="0"/>
      <w:marRight w:val="0"/>
      <w:marTop w:val="0"/>
      <w:marBottom w:val="0"/>
      <w:divBdr>
        <w:top w:val="none" w:sz="0" w:space="0" w:color="auto"/>
        <w:left w:val="none" w:sz="0" w:space="0" w:color="auto"/>
        <w:bottom w:val="none" w:sz="0" w:space="0" w:color="auto"/>
        <w:right w:val="none" w:sz="0" w:space="0" w:color="auto"/>
      </w:divBdr>
    </w:div>
    <w:div w:id="651181940">
      <w:bodyDiv w:val="1"/>
      <w:marLeft w:val="0"/>
      <w:marRight w:val="0"/>
      <w:marTop w:val="0"/>
      <w:marBottom w:val="0"/>
      <w:divBdr>
        <w:top w:val="none" w:sz="0" w:space="0" w:color="auto"/>
        <w:left w:val="none" w:sz="0" w:space="0" w:color="auto"/>
        <w:bottom w:val="none" w:sz="0" w:space="0" w:color="auto"/>
        <w:right w:val="none" w:sz="0" w:space="0" w:color="auto"/>
      </w:divBdr>
    </w:div>
    <w:div w:id="652219594">
      <w:bodyDiv w:val="1"/>
      <w:marLeft w:val="0"/>
      <w:marRight w:val="0"/>
      <w:marTop w:val="0"/>
      <w:marBottom w:val="0"/>
      <w:divBdr>
        <w:top w:val="none" w:sz="0" w:space="0" w:color="auto"/>
        <w:left w:val="none" w:sz="0" w:space="0" w:color="auto"/>
        <w:bottom w:val="none" w:sz="0" w:space="0" w:color="auto"/>
        <w:right w:val="none" w:sz="0" w:space="0" w:color="auto"/>
      </w:divBdr>
    </w:div>
    <w:div w:id="656568548">
      <w:bodyDiv w:val="1"/>
      <w:marLeft w:val="0"/>
      <w:marRight w:val="0"/>
      <w:marTop w:val="0"/>
      <w:marBottom w:val="0"/>
      <w:divBdr>
        <w:top w:val="none" w:sz="0" w:space="0" w:color="auto"/>
        <w:left w:val="none" w:sz="0" w:space="0" w:color="auto"/>
        <w:bottom w:val="none" w:sz="0" w:space="0" w:color="auto"/>
        <w:right w:val="none" w:sz="0" w:space="0" w:color="auto"/>
      </w:divBdr>
    </w:div>
    <w:div w:id="661932189">
      <w:bodyDiv w:val="1"/>
      <w:marLeft w:val="0"/>
      <w:marRight w:val="0"/>
      <w:marTop w:val="0"/>
      <w:marBottom w:val="0"/>
      <w:divBdr>
        <w:top w:val="none" w:sz="0" w:space="0" w:color="auto"/>
        <w:left w:val="none" w:sz="0" w:space="0" w:color="auto"/>
        <w:bottom w:val="none" w:sz="0" w:space="0" w:color="auto"/>
        <w:right w:val="none" w:sz="0" w:space="0" w:color="auto"/>
      </w:divBdr>
    </w:div>
    <w:div w:id="663968672">
      <w:bodyDiv w:val="1"/>
      <w:marLeft w:val="0"/>
      <w:marRight w:val="0"/>
      <w:marTop w:val="0"/>
      <w:marBottom w:val="0"/>
      <w:divBdr>
        <w:top w:val="none" w:sz="0" w:space="0" w:color="auto"/>
        <w:left w:val="none" w:sz="0" w:space="0" w:color="auto"/>
        <w:bottom w:val="none" w:sz="0" w:space="0" w:color="auto"/>
        <w:right w:val="none" w:sz="0" w:space="0" w:color="auto"/>
      </w:divBdr>
    </w:div>
    <w:div w:id="669648410">
      <w:bodyDiv w:val="1"/>
      <w:marLeft w:val="0"/>
      <w:marRight w:val="0"/>
      <w:marTop w:val="0"/>
      <w:marBottom w:val="0"/>
      <w:divBdr>
        <w:top w:val="none" w:sz="0" w:space="0" w:color="auto"/>
        <w:left w:val="none" w:sz="0" w:space="0" w:color="auto"/>
        <w:bottom w:val="none" w:sz="0" w:space="0" w:color="auto"/>
        <w:right w:val="none" w:sz="0" w:space="0" w:color="auto"/>
      </w:divBdr>
    </w:div>
    <w:div w:id="681007904">
      <w:bodyDiv w:val="1"/>
      <w:marLeft w:val="0"/>
      <w:marRight w:val="0"/>
      <w:marTop w:val="0"/>
      <w:marBottom w:val="0"/>
      <w:divBdr>
        <w:top w:val="none" w:sz="0" w:space="0" w:color="auto"/>
        <w:left w:val="none" w:sz="0" w:space="0" w:color="auto"/>
        <w:bottom w:val="none" w:sz="0" w:space="0" w:color="auto"/>
        <w:right w:val="none" w:sz="0" w:space="0" w:color="auto"/>
      </w:divBdr>
    </w:div>
    <w:div w:id="687876695">
      <w:bodyDiv w:val="1"/>
      <w:marLeft w:val="0"/>
      <w:marRight w:val="0"/>
      <w:marTop w:val="0"/>
      <w:marBottom w:val="0"/>
      <w:divBdr>
        <w:top w:val="none" w:sz="0" w:space="0" w:color="auto"/>
        <w:left w:val="none" w:sz="0" w:space="0" w:color="auto"/>
        <w:bottom w:val="none" w:sz="0" w:space="0" w:color="auto"/>
        <w:right w:val="none" w:sz="0" w:space="0" w:color="auto"/>
      </w:divBdr>
    </w:div>
    <w:div w:id="694312003">
      <w:bodyDiv w:val="1"/>
      <w:marLeft w:val="0"/>
      <w:marRight w:val="0"/>
      <w:marTop w:val="0"/>
      <w:marBottom w:val="0"/>
      <w:divBdr>
        <w:top w:val="none" w:sz="0" w:space="0" w:color="auto"/>
        <w:left w:val="none" w:sz="0" w:space="0" w:color="auto"/>
        <w:bottom w:val="none" w:sz="0" w:space="0" w:color="auto"/>
        <w:right w:val="none" w:sz="0" w:space="0" w:color="auto"/>
      </w:divBdr>
    </w:div>
    <w:div w:id="708067021">
      <w:bodyDiv w:val="1"/>
      <w:marLeft w:val="0"/>
      <w:marRight w:val="0"/>
      <w:marTop w:val="0"/>
      <w:marBottom w:val="0"/>
      <w:divBdr>
        <w:top w:val="none" w:sz="0" w:space="0" w:color="auto"/>
        <w:left w:val="none" w:sz="0" w:space="0" w:color="auto"/>
        <w:bottom w:val="none" w:sz="0" w:space="0" w:color="auto"/>
        <w:right w:val="none" w:sz="0" w:space="0" w:color="auto"/>
      </w:divBdr>
    </w:div>
    <w:div w:id="720246563">
      <w:bodyDiv w:val="1"/>
      <w:marLeft w:val="0"/>
      <w:marRight w:val="0"/>
      <w:marTop w:val="0"/>
      <w:marBottom w:val="0"/>
      <w:divBdr>
        <w:top w:val="none" w:sz="0" w:space="0" w:color="auto"/>
        <w:left w:val="none" w:sz="0" w:space="0" w:color="auto"/>
        <w:bottom w:val="none" w:sz="0" w:space="0" w:color="auto"/>
        <w:right w:val="none" w:sz="0" w:space="0" w:color="auto"/>
      </w:divBdr>
    </w:div>
    <w:div w:id="728188892">
      <w:bodyDiv w:val="1"/>
      <w:marLeft w:val="0"/>
      <w:marRight w:val="0"/>
      <w:marTop w:val="0"/>
      <w:marBottom w:val="0"/>
      <w:divBdr>
        <w:top w:val="none" w:sz="0" w:space="0" w:color="auto"/>
        <w:left w:val="none" w:sz="0" w:space="0" w:color="auto"/>
        <w:bottom w:val="none" w:sz="0" w:space="0" w:color="auto"/>
        <w:right w:val="none" w:sz="0" w:space="0" w:color="auto"/>
      </w:divBdr>
    </w:div>
    <w:div w:id="741292458">
      <w:bodyDiv w:val="1"/>
      <w:marLeft w:val="0"/>
      <w:marRight w:val="0"/>
      <w:marTop w:val="0"/>
      <w:marBottom w:val="0"/>
      <w:divBdr>
        <w:top w:val="none" w:sz="0" w:space="0" w:color="auto"/>
        <w:left w:val="none" w:sz="0" w:space="0" w:color="auto"/>
        <w:bottom w:val="none" w:sz="0" w:space="0" w:color="auto"/>
        <w:right w:val="none" w:sz="0" w:space="0" w:color="auto"/>
      </w:divBdr>
    </w:div>
    <w:div w:id="798374190">
      <w:bodyDiv w:val="1"/>
      <w:marLeft w:val="0"/>
      <w:marRight w:val="0"/>
      <w:marTop w:val="0"/>
      <w:marBottom w:val="0"/>
      <w:divBdr>
        <w:top w:val="none" w:sz="0" w:space="0" w:color="auto"/>
        <w:left w:val="none" w:sz="0" w:space="0" w:color="auto"/>
        <w:bottom w:val="none" w:sz="0" w:space="0" w:color="auto"/>
        <w:right w:val="none" w:sz="0" w:space="0" w:color="auto"/>
      </w:divBdr>
    </w:div>
    <w:div w:id="806582190">
      <w:bodyDiv w:val="1"/>
      <w:marLeft w:val="0"/>
      <w:marRight w:val="0"/>
      <w:marTop w:val="0"/>
      <w:marBottom w:val="0"/>
      <w:divBdr>
        <w:top w:val="none" w:sz="0" w:space="0" w:color="auto"/>
        <w:left w:val="none" w:sz="0" w:space="0" w:color="auto"/>
        <w:bottom w:val="none" w:sz="0" w:space="0" w:color="auto"/>
        <w:right w:val="none" w:sz="0" w:space="0" w:color="auto"/>
      </w:divBdr>
    </w:div>
    <w:div w:id="809400286">
      <w:bodyDiv w:val="1"/>
      <w:marLeft w:val="0"/>
      <w:marRight w:val="0"/>
      <w:marTop w:val="0"/>
      <w:marBottom w:val="0"/>
      <w:divBdr>
        <w:top w:val="none" w:sz="0" w:space="0" w:color="auto"/>
        <w:left w:val="none" w:sz="0" w:space="0" w:color="auto"/>
        <w:bottom w:val="none" w:sz="0" w:space="0" w:color="auto"/>
        <w:right w:val="none" w:sz="0" w:space="0" w:color="auto"/>
      </w:divBdr>
    </w:div>
    <w:div w:id="810706092">
      <w:bodyDiv w:val="1"/>
      <w:marLeft w:val="0"/>
      <w:marRight w:val="0"/>
      <w:marTop w:val="0"/>
      <w:marBottom w:val="0"/>
      <w:divBdr>
        <w:top w:val="none" w:sz="0" w:space="0" w:color="auto"/>
        <w:left w:val="none" w:sz="0" w:space="0" w:color="auto"/>
        <w:bottom w:val="none" w:sz="0" w:space="0" w:color="auto"/>
        <w:right w:val="none" w:sz="0" w:space="0" w:color="auto"/>
      </w:divBdr>
    </w:div>
    <w:div w:id="824585582">
      <w:bodyDiv w:val="1"/>
      <w:marLeft w:val="0"/>
      <w:marRight w:val="0"/>
      <w:marTop w:val="0"/>
      <w:marBottom w:val="0"/>
      <w:divBdr>
        <w:top w:val="none" w:sz="0" w:space="0" w:color="auto"/>
        <w:left w:val="none" w:sz="0" w:space="0" w:color="auto"/>
        <w:bottom w:val="none" w:sz="0" w:space="0" w:color="auto"/>
        <w:right w:val="none" w:sz="0" w:space="0" w:color="auto"/>
      </w:divBdr>
    </w:div>
    <w:div w:id="835000355">
      <w:bodyDiv w:val="1"/>
      <w:marLeft w:val="0"/>
      <w:marRight w:val="0"/>
      <w:marTop w:val="0"/>
      <w:marBottom w:val="0"/>
      <w:divBdr>
        <w:top w:val="none" w:sz="0" w:space="0" w:color="auto"/>
        <w:left w:val="none" w:sz="0" w:space="0" w:color="auto"/>
        <w:bottom w:val="none" w:sz="0" w:space="0" w:color="auto"/>
        <w:right w:val="none" w:sz="0" w:space="0" w:color="auto"/>
      </w:divBdr>
    </w:div>
    <w:div w:id="837115663">
      <w:bodyDiv w:val="1"/>
      <w:marLeft w:val="0"/>
      <w:marRight w:val="0"/>
      <w:marTop w:val="0"/>
      <w:marBottom w:val="0"/>
      <w:divBdr>
        <w:top w:val="none" w:sz="0" w:space="0" w:color="auto"/>
        <w:left w:val="none" w:sz="0" w:space="0" w:color="auto"/>
        <w:bottom w:val="none" w:sz="0" w:space="0" w:color="auto"/>
        <w:right w:val="none" w:sz="0" w:space="0" w:color="auto"/>
      </w:divBdr>
    </w:div>
    <w:div w:id="837815923">
      <w:bodyDiv w:val="1"/>
      <w:marLeft w:val="0"/>
      <w:marRight w:val="0"/>
      <w:marTop w:val="0"/>
      <w:marBottom w:val="0"/>
      <w:divBdr>
        <w:top w:val="none" w:sz="0" w:space="0" w:color="auto"/>
        <w:left w:val="none" w:sz="0" w:space="0" w:color="auto"/>
        <w:bottom w:val="none" w:sz="0" w:space="0" w:color="auto"/>
        <w:right w:val="none" w:sz="0" w:space="0" w:color="auto"/>
      </w:divBdr>
    </w:div>
    <w:div w:id="846333412">
      <w:bodyDiv w:val="1"/>
      <w:marLeft w:val="0"/>
      <w:marRight w:val="0"/>
      <w:marTop w:val="0"/>
      <w:marBottom w:val="0"/>
      <w:divBdr>
        <w:top w:val="none" w:sz="0" w:space="0" w:color="auto"/>
        <w:left w:val="none" w:sz="0" w:space="0" w:color="auto"/>
        <w:bottom w:val="none" w:sz="0" w:space="0" w:color="auto"/>
        <w:right w:val="none" w:sz="0" w:space="0" w:color="auto"/>
      </w:divBdr>
    </w:div>
    <w:div w:id="847135950">
      <w:bodyDiv w:val="1"/>
      <w:marLeft w:val="0"/>
      <w:marRight w:val="0"/>
      <w:marTop w:val="0"/>
      <w:marBottom w:val="0"/>
      <w:divBdr>
        <w:top w:val="none" w:sz="0" w:space="0" w:color="auto"/>
        <w:left w:val="none" w:sz="0" w:space="0" w:color="auto"/>
        <w:bottom w:val="none" w:sz="0" w:space="0" w:color="auto"/>
        <w:right w:val="none" w:sz="0" w:space="0" w:color="auto"/>
      </w:divBdr>
    </w:div>
    <w:div w:id="874385352">
      <w:bodyDiv w:val="1"/>
      <w:marLeft w:val="0"/>
      <w:marRight w:val="0"/>
      <w:marTop w:val="0"/>
      <w:marBottom w:val="0"/>
      <w:divBdr>
        <w:top w:val="none" w:sz="0" w:space="0" w:color="auto"/>
        <w:left w:val="none" w:sz="0" w:space="0" w:color="auto"/>
        <w:bottom w:val="none" w:sz="0" w:space="0" w:color="auto"/>
        <w:right w:val="none" w:sz="0" w:space="0" w:color="auto"/>
      </w:divBdr>
    </w:div>
    <w:div w:id="879170923">
      <w:bodyDiv w:val="1"/>
      <w:marLeft w:val="0"/>
      <w:marRight w:val="0"/>
      <w:marTop w:val="0"/>
      <w:marBottom w:val="0"/>
      <w:divBdr>
        <w:top w:val="none" w:sz="0" w:space="0" w:color="auto"/>
        <w:left w:val="none" w:sz="0" w:space="0" w:color="auto"/>
        <w:bottom w:val="none" w:sz="0" w:space="0" w:color="auto"/>
        <w:right w:val="none" w:sz="0" w:space="0" w:color="auto"/>
      </w:divBdr>
    </w:div>
    <w:div w:id="879977145">
      <w:bodyDiv w:val="1"/>
      <w:marLeft w:val="0"/>
      <w:marRight w:val="0"/>
      <w:marTop w:val="0"/>
      <w:marBottom w:val="0"/>
      <w:divBdr>
        <w:top w:val="none" w:sz="0" w:space="0" w:color="auto"/>
        <w:left w:val="none" w:sz="0" w:space="0" w:color="auto"/>
        <w:bottom w:val="none" w:sz="0" w:space="0" w:color="auto"/>
        <w:right w:val="none" w:sz="0" w:space="0" w:color="auto"/>
      </w:divBdr>
    </w:div>
    <w:div w:id="880748490">
      <w:bodyDiv w:val="1"/>
      <w:marLeft w:val="0"/>
      <w:marRight w:val="0"/>
      <w:marTop w:val="0"/>
      <w:marBottom w:val="0"/>
      <w:divBdr>
        <w:top w:val="none" w:sz="0" w:space="0" w:color="auto"/>
        <w:left w:val="none" w:sz="0" w:space="0" w:color="auto"/>
        <w:bottom w:val="none" w:sz="0" w:space="0" w:color="auto"/>
        <w:right w:val="none" w:sz="0" w:space="0" w:color="auto"/>
      </w:divBdr>
    </w:div>
    <w:div w:id="883754291">
      <w:bodyDiv w:val="1"/>
      <w:marLeft w:val="0"/>
      <w:marRight w:val="0"/>
      <w:marTop w:val="0"/>
      <w:marBottom w:val="0"/>
      <w:divBdr>
        <w:top w:val="none" w:sz="0" w:space="0" w:color="auto"/>
        <w:left w:val="none" w:sz="0" w:space="0" w:color="auto"/>
        <w:bottom w:val="none" w:sz="0" w:space="0" w:color="auto"/>
        <w:right w:val="none" w:sz="0" w:space="0" w:color="auto"/>
      </w:divBdr>
    </w:div>
    <w:div w:id="883908594">
      <w:bodyDiv w:val="1"/>
      <w:marLeft w:val="0"/>
      <w:marRight w:val="0"/>
      <w:marTop w:val="0"/>
      <w:marBottom w:val="0"/>
      <w:divBdr>
        <w:top w:val="none" w:sz="0" w:space="0" w:color="auto"/>
        <w:left w:val="none" w:sz="0" w:space="0" w:color="auto"/>
        <w:bottom w:val="none" w:sz="0" w:space="0" w:color="auto"/>
        <w:right w:val="none" w:sz="0" w:space="0" w:color="auto"/>
      </w:divBdr>
    </w:div>
    <w:div w:id="885868979">
      <w:bodyDiv w:val="1"/>
      <w:marLeft w:val="0"/>
      <w:marRight w:val="0"/>
      <w:marTop w:val="0"/>
      <w:marBottom w:val="0"/>
      <w:divBdr>
        <w:top w:val="none" w:sz="0" w:space="0" w:color="auto"/>
        <w:left w:val="none" w:sz="0" w:space="0" w:color="auto"/>
        <w:bottom w:val="none" w:sz="0" w:space="0" w:color="auto"/>
        <w:right w:val="none" w:sz="0" w:space="0" w:color="auto"/>
      </w:divBdr>
    </w:div>
    <w:div w:id="892817122">
      <w:bodyDiv w:val="1"/>
      <w:marLeft w:val="0"/>
      <w:marRight w:val="0"/>
      <w:marTop w:val="0"/>
      <w:marBottom w:val="0"/>
      <w:divBdr>
        <w:top w:val="none" w:sz="0" w:space="0" w:color="auto"/>
        <w:left w:val="none" w:sz="0" w:space="0" w:color="auto"/>
        <w:bottom w:val="none" w:sz="0" w:space="0" w:color="auto"/>
        <w:right w:val="none" w:sz="0" w:space="0" w:color="auto"/>
      </w:divBdr>
    </w:div>
    <w:div w:id="914632311">
      <w:bodyDiv w:val="1"/>
      <w:marLeft w:val="0"/>
      <w:marRight w:val="0"/>
      <w:marTop w:val="0"/>
      <w:marBottom w:val="0"/>
      <w:divBdr>
        <w:top w:val="none" w:sz="0" w:space="0" w:color="auto"/>
        <w:left w:val="none" w:sz="0" w:space="0" w:color="auto"/>
        <w:bottom w:val="none" w:sz="0" w:space="0" w:color="auto"/>
        <w:right w:val="none" w:sz="0" w:space="0" w:color="auto"/>
      </w:divBdr>
    </w:div>
    <w:div w:id="916402066">
      <w:bodyDiv w:val="1"/>
      <w:marLeft w:val="0"/>
      <w:marRight w:val="0"/>
      <w:marTop w:val="0"/>
      <w:marBottom w:val="0"/>
      <w:divBdr>
        <w:top w:val="none" w:sz="0" w:space="0" w:color="auto"/>
        <w:left w:val="none" w:sz="0" w:space="0" w:color="auto"/>
        <w:bottom w:val="none" w:sz="0" w:space="0" w:color="auto"/>
        <w:right w:val="none" w:sz="0" w:space="0" w:color="auto"/>
      </w:divBdr>
    </w:div>
    <w:div w:id="917835573">
      <w:bodyDiv w:val="1"/>
      <w:marLeft w:val="0"/>
      <w:marRight w:val="0"/>
      <w:marTop w:val="0"/>
      <w:marBottom w:val="0"/>
      <w:divBdr>
        <w:top w:val="none" w:sz="0" w:space="0" w:color="auto"/>
        <w:left w:val="none" w:sz="0" w:space="0" w:color="auto"/>
        <w:bottom w:val="none" w:sz="0" w:space="0" w:color="auto"/>
        <w:right w:val="none" w:sz="0" w:space="0" w:color="auto"/>
      </w:divBdr>
    </w:div>
    <w:div w:id="926810547">
      <w:bodyDiv w:val="1"/>
      <w:marLeft w:val="0"/>
      <w:marRight w:val="0"/>
      <w:marTop w:val="0"/>
      <w:marBottom w:val="0"/>
      <w:divBdr>
        <w:top w:val="none" w:sz="0" w:space="0" w:color="auto"/>
        <w:left w:val="none" w:sz="0" w:space="0" w:color="auto"/>
        <w:bottom w:val="none" w:sz="0" w:space="0" w:color="auto"/>
        <w:right w:val="none" w:sz="0" w:space="0" w:color="auto"/>
      </w:divBdr>
    </w:div>
    <w:div w:id="951399029">
      <w:bodyDiv w:val="1"/>
      <w:marLeft w:val="0"/>
      <w:marRight w:val="0"/>
      <w:marTop w:val="0"/>
      <w:marBottom w:val="0"/>
      <w:divBdr>
        <w:top w:val="none" w:sz="0" w:space="0" w:color="auto"/>
        <w:left w:val="none" w:sz="0" w:space="0" w:color="auto"/>
        <w:bottom w:val="none" w:sz="0" w:space="0" w:color="auto"/>
        <w:right w:val="none" w:sz="0" w:space="0" w:color="auto"/>
      </w:divBdr>
    </w:div>
    <w:div w:id="962616220">
      <w:bodyDiv w:val="1"/>
      <w:marLeft w:val="0"/>
      <w:marRight w:val="0"/>
      <w:marTop w:val="0"/>
      <w:marBottom w:val="0"/>
      <w:divBdr>
        <w:top w:val="none" w:sz="0" w:space="0" w:color="auto"/>
        <w:left w:val="none" w:sz="0" w:space="0" w:color="auto"/>
        <w:bottom w:val="none" w:sz="0" w:space="0" w:color="auto"/>
        <w:right w:val="none" w:sz="0" w:space="0" w:color="auto"/>
      </w:divBdr>
    </w:div>
    <w:div w:id="966400102">
      <w:bodyDiv w:val="1"/>
      <w:marLeft w:val="0"/>
      <w:marRight w:val="0"/>
      <w:marTop w:val="0"/>
      <w:marBottom w:val="0"/>
      <w:divBdr>
        <w:top w:val="none" w:sz="0" w:space="0" w:color="auto"/>
        <w:left w:val="none" w:sz="0" w:space="0" w:color="auto"/>
        <w:bottom w:val="none" w:sz="0" w:space="0" w:color="auto"/>
        <w:right w:val="none" w:sz="0" w:space="0" w:color="auto"/>
      </w:divBdr>
    </w:div>
    <w:div w:id="981033152">
      <w:bodyDiv w:val="1"/>
      <w:marLeft w:val="0"/>
      <w:marRight w:val="0"/>
      <w:marTop w:val="0"/>
      <w:marBottom w:val="0"/>
      <w:divBdr>
        <w:top w:val="none" w:sz="0" w:space="0" w:color="auto"/>
        <w:left w:val="none" w:sz="0" w:space="0" w:color="auto"/>
        <w:bottom w:val="none" w:sz="0" w:space="0" w:color="auto"/>
        <w:right w:val="none" w:sz="0" w:space="0" w:color="auto"/>
      </w:divBdr>
    </w:div>
    <w:div w:id="997003428">
      <w:bodyDiv w:val="1"/>
      <w:marLeft w:val="0"/>
      <w:marRight w:val="0"/>
      <w:marTop w:val="0"/>
      <w:marBottom w:val="0"/>
      <w:divBdr>
        <w:top w:val="none" w:sz="0" w:space="0" w:color="auto"/>
        <w:left w:val="none" w:sz="0" w:space="0" w:color="auto"/>
        <w:bottom w:val="none" w:sz="0" w:space="0" w:color="auto"/>
        <w:right w:val="none" w:sz="0" w:space="0" w:color="auto"/>
      </w:divBdr>
    </w:div>
    <w:div w:id="997734287">
      <w:bodyDiv w:val="1"/>
      <w:marLeft w:val="0"/>
      <w:marRight w:val="0"/>
      <w:marTop w:val="0"/>
      <w:marBottom w:val="0"/>
      <w:divBdr>
        <w:top w:val="none" w:sz="0" w:space="0" w:color="auto"/>
        <w:left w:val="none" w:sz="0" w:space="0" w:color="auto"/>
        <w:bottom w:val="none" w:sz="0" w:space="0" w:color="auto"/>
        <w:right w:val="none" w:sz="0" w:space="0" w:color="auto"/>
      </w:divBdr>
    </w:div>
    <w:div w:id="1000891739">
      <w:bodyDiv w:val="1"/>
      <w:marLeft w:val="0"/>
      <w:marRight w:val="0"/>
      <w:marTop w:val="0"/>
      <w:marBottom w:val="0"/>
      <w:divBdr>
        <w:top w:val="none" w:sz="0" w:space="0" w:color="auto"/>
        <w:left w:val="none" w:sz="0" w:space="0" w:color="auto"/>
        <w:bottom w:val="none" w:sz="0" w:space="0" w:color="auto"/>
        <w:right w:val="none" w:sz="0" w:space="0" w:color="auto"/>
      </w:divBdr>
    </w:div>
    <w:div w:id="1005746129">
      <w:bodyDiv w:val="1"/>
      <w:marLeft w:val="0"/>
      <w:marRight w:val="0"/>
      <w:marTop w:val="0"/>
      <w:marBottom w:val="0"/>
      <w:divBdr>
        <w:top w:val="none" w:sz="0" w:space="0" w:color="auto"/>
        <w:left w:val="none" w:sz="0" w:space="0" w:color="auto"/>
        <w:bottom w:val="none" w:sz="0" w:space="0" w:color="auto"/>
        <w:right w:val="none" w:sz="0" w:space="0" w:color="auto"/>
      </w:divBdr>
    </w:div>
    <w:div w:id="1006251586">
      <w:bodyDiv w:val="1"/>
      <w:marLeft w:val="0"/>
      <w:marRight w:val="0"/>
      <w:marTop w:val="0"/>
      <w:marBottom w:val="0"/>
      <w:divBdr>
        <w:top w:val="none" w:sz="0" w:space="0" w:color="auto"/>
        <w:left w:val="none" w:sz="0" w:space="0" w:color="auto"/>
        <w:bottom w:val="none" w:sz="0" w:space="0" w:color="auto"/>
        <w:right w:val="none" w:sz="0" w:space="0" w:color="auto"/>
      </w:divBdr>
    </w:div>
    <w:div w:id="1019621634">
      <w:bodyDiv w:val="1"/>
      <w:marLeft w:val="0"/>
      <w:marRight w:val="0"/>
      <w:marTop w:val="0"/>
      <w:marBottom w:val="0"/>
      <w:divBdr>
        <w:top w:val="none" w:sz="0" w:space="0" w:color="auto"/>
        <w:left w:val="none" w:sz="0" w:space="0" w:color="auto"/>
        <w:bottom w:val="none" w:sz="0" w:space="0" w:color="auto"/>
        <w:right w:val="none" w:sz="0" w:space="0" w:color="auto"/>
      </w:divBdr>
    </w:div>
    <w:div w:id="1034698881">
      <w:bodyDiv w:val="1"/>
      <w:marLeft w:val="0"/>
      <w:marRight w:val="0"/>
      <w:marTop w:val="0"/>
      <w:marBottom w:val="0"/>
      <w:divBdr>
        <w:top w:val="none" w:sz="0" w:space="0" w:color="auto"/>
        <w:left w:val="none" w:sz="0" w:space="0" w:color="auto"/>
        <w:bottom w:val="none" w:sz="0" w:space="0" w:color="auto"/>
        <w:right w:val="none" w:sz="0" w:space="0" w:color="auto"/>
      </w:divBdr>
    </w:div>
    <w:div w:id="1036808609">
      <w:bodyDiv w:val="1"/>
      <w:marLeft w:val="0"/>
      <w:marRight w:val="0"/>
      <w:marTop w:val="0"/>
      <w:marBottom w:val="0"/>
      <w:divBdr>
        <w:top w:val="none" w:sz="0" w:space="0" w:color="auto"/>
        <w:left w:val="none" w:sz="0" w:space="0" w:color="auto"/>
        <w:bottom w:val="none" w:sz="0" w:space="0" w:color="auto"/>
        <w:right w:val="none" w:sz="0" w:space="0" w:color="auto"/>
      </w:divBdr>
    </w:div>
    <w:div w:id="1044868988">
      <w:bodyDiv w:val="1"/>
      <w:marLeft w:val="0"/>
      <w:marRight w:val="0"/>
      <w:marTop w:val="0"/>
      <w:marBottom w:val="0"/>
      <w:divBdr>
        <w:top w:val="none" w:sz="0" w:space="0" w:color="auto"/>
        <w:left w:val="none" w:sz="0" w:space="0" w:color="auto"/>
        <w:bottom w:val="none" w:sz="0" w:space="0" w:color="auto"/>
        <w:right w:val="none" w:sz="0" w:space="0" w:color="auto"/>
      </w:divBdr>
    </w:div>
    <w:div w:id="1056003540">
      <w:bodyDiv w:val="1"/>
      <w:marLeft w:val="0"/>
      <w:marRight w:val="0"/>
      <w:marTop w:val="0"/>
      <w:marBottom w:val="0"/>
      <w:divBdr>
        <w:top w:val="none" w:sz="0" w:space="0" w:color="auto"/>
        <w:left w:val="none" w:sz="0" w:space="0" w:color="auto"/>
        <w:bottom w:val="none" w:sz="0" w:space="0" w:color="auto"/>
        <w:right w:val="none" w:sz="0" w:space="0" w:color="auto"/>
      </w:divBdr>
    </w:div>
    <w:div w:id="1057360381">
      <w:bodyDiv w:val="1"/>
      <w:marLeft w:val="0"/>
      <w:marRight w:val="0"/>
      <w:marTop w:val="0"/>
      <w:marBottom w:val="0"/>
      <w:divBdr>
        <w:top w:val="none" w:sz="0" w:space="0" w:color="auto"/>
        <w:left w:val="none" w:sz="0" w:space="0" w:color="auto"/>
        <w:bottom w:val="none" w:sz="0" w:space="0" w:color="auto"/>
        <w:right w:val="none" w:sz="0" w:space="0" w:color="auto"/>
      </w:divBdr>
    </w:div>
    <w:div w:id="1079130759">
      <w:bodyDiv w:val="1"/>
      <w:marLeft w:val="0"/>
      <w:marRight w:val="0"/>
      <w:marTop w:val="0"/>
      <w:marBottom w:val="0"/>
      <w:divBdr>
        <w:top w:val="none" w:sz="0" w:space="0" w:color="auto"/>
        <w:left w:val="none" w:sz="0" w:space="0" w:color="auto"/>
        <w:bottom w:val="none" w:sz="0" w:space="0" w:color="auto"/>
        <w:right w:val="none" w:sz="0" w:space="0" w:color="auto"/>
      </w:divBdr>
    </w:div>
    <w:div w:id="1085345564">
      <w:bodyDiv w:val="1"/>
      <w:marLeft w:val="0"/>
      <w:marRight w:val="0"/>
      <w:marTop w:val="0"/>
      <w:marBottom w:val="0"/>
      <w:divBdr>
        <w:top w:val="none" w:sz="0" w:space="0" w:color="auto"/>
        <w:left w:val="none" w:sz="0" w:space="0" w:color="auto"/>
        <w:bottom w:val="none" w:sz="0" w:space="0" w:color="auto"/>
        <w:right w:val="none" w:sz="0" w:space="0" w:color="auto"/>
      </w:divBdr>
    </w:div>
    <w:div w:id="1090349335">
      <w:bodyDiv w:val="1"/>
      <w:marLeft w:val="0"/>
      <w:marRight w:val="0"/>
      <w:marTop w:val="0"/>
      <w:marBottom w:val="0"/>
      <w:divBdr>
        <w:top w:val="none" w:sz="0" w:space="0" w:color="auto"/>
        <w:left w:val="none" w:sz="0" w:space="0" w:color="auto"/>
        <w:bottom w:val="none" w:sz="0" w:space="0" w:color="auto"/>
        <w:right w:val="none" w:sz="0" w:space="0" w:color="auto"/>
      </w:divBdr>
    </w:div>
    <w:div w:id="1092358150">
      <w:bodyDiv w:val="1"/>
      <w:marLeft w:val="0"/>
      <w:marRight w:val="0"/>
      <w:marTop w:val="0"/>
      <w:marBottom w:val="0"/>
      <w:divBdr>
        <w:top w:val="none" w:sz="0" w:space="0" w:color="auto"/>
        <w:left w:val="none" w:sz="0" w:space="0" w:color="auto"/>
        <w:bottom w:val="none" w:sz="0" w:space="0" w:color="auto"/>
        <w:right w:val="none" w:sz="0" w:space="0" w:color="auto"/>
      </w:divBdr>
    </w:div>
    <w:div w:id="1113480702">
      <w:bodyDiv w:val="1"/>
      <w:marLeft w:val="0"/>
      <w:marRight w:val="0"/>
      <w:marTop w:val="0"/>
      <w:marBottom w:val="0"/>
      <w:divBdr>
        <w:top w:val="none" w:sz="0" w:space="0" w:color="auto"/>
        <w:left w:val="none" w:sz="0" w:space="0" w:color="auto"/>
        <w:bottom w:val="none" w:sz="0" w:space="0" w:color="auto"/>
        <w:right w:val="none" w:sz="0" w:space="0" w:color="auto"/>
      </w:divBdr>
    </w:div>
    <w:div w:id="1117139404">
      <w:bodyDiv w:val="1"/>
      <w:marLeft w:val="0"/>
      <w:marRight w:val="0"/>
      <w:marTop w:val="0"/>
      <w:marBottom w:val="0"/>
      <w:divBdr>
        <w:top w:val="none" w:sz="0" w:space="0" w:color="auto"/>
        <w:left w:val="none" w:sz="0" w:space="0" w:color="auto"/>
        <w:bottom w:val="none" w:sz="0" w:space="0" w:color="auto"/>
        <w:right w:val="none" w:sz="0" w:space="0" w:color="auto"/>
      </w:divBdr>
    </w:div>
    <w:div w:id="1119297158">
      <w:bodyDiv w:val="1"/>
      <w:marLeft w:val="0"/>
      <w:marRight w:val="0"/>
      <w:marTop w:val="0"/>
      <w:marBottom w:val="0"/>
      <w:divBdr>
        <w:top w:val="none" w:sz="0" w:space="0" w:color="auto"/>
        <w:left w:val="none" w:sz="0" w:space="0" w:color="auto"/>
        <w:bottom w:val="none" w:sz="0" w:space="0" w:color="auto"/>
        <w:right w:val="none" w:sz="0" w:space="0" w:color="auto"/>
      </w:divBdr>
    </w:div>
    <w:div w:id="1122310423">
      <w:bodyDiv w:val="1"/>
      <w:marLeft w:val="0"/>
      <w:marRight w:val="0"/>
      <w:marTop w:val="0"/>
      <w:marBottom w:val="0"/>
      <w:divBdr>
        <w:top w:val="none" w:sz="0" w:space="0" w:color="auto"/>
        <w:left w:val="none" w:sz="0" w:space="0" w:color="auto"/>
        <w:bottom w:val="none" w:sz="0" w:space="0" w:color="auto"/>
        <w:right w:val="none" w:sz="0" w:space="0" w:color="auto"/>
      </w:divBdr>
    </w:div>
    <w:div w:id="1124926283">
      <w:bodyDiv w:val="1"/>
      <w:marLeft w:val="0"/>
      <w:marRight w:val="0"/>
      <w:marTop w:val="0"/>
      <w:marBottom w:val="0"/>
      <w:divBdr>
        <w:top w:val="none" w:sz="0" w:space="0" w:color="auto"/>
        <w:left w:val="none" w:sz="0" w:space="0" w:color="auto"/>
        <w:bottom w:val="none" w:sz="0" w:space="0" w:color="auto"/>
        <w:right w:val="none" w:sz="0" w:space="0" w:color="auto"/>
      </w:divBdr>
    </w:div>
    <w:div w:id="1129472078">
      <w:bodyDiv w:val="1"/>
      <w:marLeft w:val="0"/>
      <w:marRight w:val="0"/>
      <w:marTop w:val="0"/>
      <w:marBottom w:val="0"/>
      <w:divBdr>
        <w:top w:val="none" w:sz="0" w:space="0" w:color="auto"/>
        <w:left w:val="none" w:sz="0" w:space="0" w:color="auto"/>
        <w:bottom w:val="none" w:sz="0" w:space="0" w:color="auto"/>
        <w:right w:val="none" w:sz="0" w:space="0" w:color="auto"/>
      </w:divBdr>
    </w:div>
    <w:div w:id="1138500283">
      <w:bodyDiv w:val="1"/>
      <w:marLeft w:val="0"/>
      <w:marRight w:val="0"/>
      <w:marTop w:val="0"/>
      <w:marBottom w:val="0"/>
      <w:divBdr>
        <w:top w:val="none" w:sz="0" w:space="0" w:color="auto"/>
        <w:left w:val="none" w:sz="0" w:space="0" w:color="auto"/>
        <w:bottom w:val="none" w:sz="0" w:space="0" w:color="auto"/>
        <w:right w:val="none" w:sz="0" w:space="0" w:color="auto"/>
      </w:divBdr>
    </w:div>
    <w:div w:id="1142194152">
      <w:bodyDiv w:val="1"/>
      <w:marLeft w:val="0"/>
      <w:marRight w:val="0"/>
      <w:marTop w:val="0"/>
      <w:marBottom w:val="0"/>
      <w:divBdr>
        <w:top w:val="none" w:sz="0" w:space="0" w:color="auto"/>
        <w:left w:val="none" w:sz="0" w:space="0" w:color="auto"/>
        <w:bottom w:val="none" w:sz="0" w:space="0" w:color="auto"/>
        <w:right w:val="none" w:sz="0" w:space="0" w:color="auto"/>
      </w:divBdr>
    </w:div>
    <w:div w:id="1153839664">
      <w:bodyDiv w:val="1"/>
      <w:marLeft w:val="0"/>
      <w:marRight w:val="0"/>
      <w:marTop w:val="0"/>
      <w:marBottom w:val="0"/>
      <w:divBdr>
        <w:top w:val="none" w:sz="0" w:space="0" w:color="auto"/>
        <w:left w:val="none" w:sz="0" w:space="0" w:color="auto"/>
        <w:bottom w:val="none" w:sz="0" w:space="0" w:color="auto"/>
        <w:right w:val="none" w:sz="0" w:space="0" w:color="auto"/>
      </w:divBdr>
    </w:div>
    <w:div w:id="1171914972">
      <w:bodyDiv w:val="1"/>
      <w:marLeft w:val="0"/>
      <w:marRight w:val="0"/>
      <w:marTop w:val="0"/>
      <w:marBottom w:val="0"/>
      <w:divBdr>
        <w:top w:val="none" w:sz="0" w:space="0" w:color="auto"/>
        <w:left w:val="none" w:sz="0" w:space="0" w:color="auto"/>
        <w:bottom w:val="none" w:sz="0" w:space="0" w:color="auto"/>
        <w:right w:val="none" w:sz="0" w:space="0" w:color="auto"/>
      </w:divBdr>
    </w:div>
    <w:div w:id="1205363014">
      <w:bodyDiv w:val="1"/>
      <w:marLeft w:val="0"/>
      <w:marRight w:val="0"/>
      <w:marTop w:val="0"/>
      <w:marBottom w:val="0"/>
      <w:divBdr>
        <w:top w:val="none" w:sz="0" w:space="0" w:color="auto"/>
        <w:left w:val="none" w:sz="0" w:space="0" w:color="auto"/>
        <w:bottom w:val="none" w:sz="0" w:space="0" w:color="auto"/>
        <w:right w:val="none" w:sz="0" w:space="0" w:color="auto"/>
      </w:divBdr>
    </w:div>
    <w:div w:id="1208488481">
      <w:bodyDiv w:val="1"/>
      <w:marLeft w:val="0"/>
      <w:marRight w:val="0"/>
      <w:marTop w:val="0"/>
      <w:marBottom w:val="0"/>
      <w:divBdr>
        <w:top w:val="none" w:sz="0" w:space="0" w:color="auto"/>
        <w:left w:val="none" w:sz="0" w:space="0" w:color="auto"/>
        <w:bottom w:val="none" w:sz="0" w:space="0" w:color="auto"/>
        <w:right w:val="none" w:sz="0" w:space="0" w:color="auto"/>
      </w:divBdr>
    </w:div>
    <w:div w:id="1210727172">
      <w:bodyDiv w:val="1"/>
      <w:marLeft w:val="0"/>
      <w:marRight w:val="0"/>
      <w:marTop w:val="0"/>
      <w:marBottom w:val="0"/>
      <w:divBdr>
        <w:top w:val="none" w:sz="0" w:space="0" w:color="auto"/>
        <w:left w:val="none" w:sz="0" w:space="0" w:color="auto"/>
        <w:bottom w:val="none" w:sz="0" w:space="0" w:color="auto"/>
        <w:right w:val="none" w:sz="0" w:space="0" w:color="auto"/>
      </w:divBdr>
    </w:div>
    <w:div w:id="1213542505">
      <w:bodyDiv w:val="1"/>
      <w:marLeft w:val="0"/>
      <w:marRight w:val="0"/>
      <w:marTop w:val="0"/>
      <w:marBottom w:val="0"/>
      <w:divBdr>
        <w:top w:val="none" w:sz="0" w:space="0" w:color="auto"/>
        <w:left w:val="none" w:sz="0" w:space="0" w:color="auto"/>
        <w:bottom w:val="none" w:sz="0" w:space="0" w:color="auto"/>
        <w:right w:val="none" w:sz="0" w:space="0" w:color="auto"/>
      </w:divBdr>
    </w:div>
    <w:div w:id="1213736147">
      <w:bodyDiv w:val="1"/>
      <w:marLeft w:val="0"/>
      <w:marRight w:val="0"/>
      <w:marTop w:val="0"/>
      <w:marBottom w:val="0"/>
      <w:divBdr>
        <w:top w:val="none" w:sz="0" w:space="0" w:color="auto"/>
        <w:left w:val="none" w:sz="0" w:space="0" w:color="auto"/>
        <w:bottom w:val="none" w:sz="0" w:space="0" w:color="auto"/>
        <w:right w:val="none" w:sz="0" w:space="0" w:color="auto"/>
      </w:divBdr>
    </w:div>
    <w:div w:id="1217814380">
      <w:bodyDiv w:val="1"/>
      <w:marLeft w:val="0"/>
      <w:marRight w:val="0"/>
      <w:marTop w:val="0"/>
      <w:marBottom w:val="0"/>
      <w:divBdr>
        <w:top w:val="none" w:sz="0" w:space="0" w:color="auto"/>
        <w:left w:val="none" w:sz="0" w:space="0" w:color="auto"/>
        <w:bottom w:val="none" w:sz="0" w:space="0" w:color="auto"/>
        <w:right w:val="none" w:sz="0" w:space="0" w:color="auto"/>
      </w:divBdr>
    </w:div>
    <w:div w:id="1227495723">
      <w:bodyDiv w:val="1"/>
      <w:marLeft w:val="0"/>
      <w:marRight w:val="0"/>
      <w:marTop w:val="0"/>
      <w:marBottom w:val="0"/>
      <w:divBdr>
        <w:top w:val="none" w:sz="0" w:space="0" w:color="auto"/>
        <w:left w:val="none" w:sz="0" w:space="0" w:color="auto"/>
        <w:bottom w:val="none" w:sz="0" w:space="0" w:color="auto"/>
        <w:right w:val="none" w:sz="0" w:space="0" w:color="auto"/>
      </w:divBdr>
    </w:div>
    <w:div w:id="1230723970">
      <w:bodyDiv w:val="1"/>
      <w:marLeft w:val="0"/>
      <w:marRight w:val="0"/>
      <w:marTop w:val="0"/>
      <w:marBottom w:val="0"/>
      <w:divBdr>
        <w:top w:val="none" w:sz="0" w:space="0" w:color="auto"/>
        <w:left w:val="none" w:sz="0" w:space="0" w:color="auto"/>
        <w:bottom w:val="none" w:sz="0" w:space="0" w:color="auto"/>
        <w:right w:val="none" w:sz="0" w:space="0" w:color="auto"/>
      </w:divBdr>
    </w:div>
    <w:div w:id="1230917878">
      <w:bodyDiv w:val="1"/>
      <w:marLeft w:val="0"/>
      <w:marRight w:val="0"/>
      <w:marTop w:val="0"/>
      <w:marBottom w:val="0"/>
      <w:divBdr>
        <w:top w:val="none" w:sz="0" w:space="0" w:color="auto"/>
        <w:left w:val="none" w:sz="0" w:space="0" w:color="auto"/>
        <w:bottom w:val="none" w:sz="0" w:space="0" w:color="auto"/>
        <w:right w:val="none" w:sz="0" w:space="0" w:color="auto"/>
      </w:divBdr>
    </w:div>
    <w:div w:id="1237284286">
      <w:bodyDiv w:val="1"/>
      <w:marLeft w:val="0"/>
      <w:marRight w:val="0"/>
      <w:marTop w:val="0"/>
      <w:marBottom w:val="0"/>
      <w:divBdr>
        <w:top w:val="none" w:sz="0" w:space="0" w:color="auto"/>
        <w:left w:val="none" w:sz="0" w:space="0" w:color="auto"/>
        <w:bottom w:val="none" w:sz="0" w:space="0" w:color="auto"/>
        <w:right w:val="none" w:sz="0" w:space="0" w:color="auto"/>
      </w:divBdr>
    </w:div>
    <w:div w:id="1238973734">
      <w:bodyDiv w:val="1"/>
      <w:marLeft w:val="0"/>
      <w:marRight w:val="0"/>
      <w:marTop w:val="0"/>
      <w:marBottom w:val="0"/>
      <w:divBdr>
        <w:top w:val="none" w:sz="0" w:space="0" w:color="auto"/>
        <w:left w:val="none" w:sz="0" w:space="0" w:color="auto"/>
        <w:bottom w:val="none" w:sz="0" w:space="0" w:color="auto"/>
        <w:right w:val="none" w:sz="0" w:space="0" w:color="auto"/>
      </w:divBdr>
    </w:div>
    <w:div w:id="1272738838">
      <w:bodyDiv w:val="1"/>
      <w:marLeft w:val="0"/>
      <w:marRight w:val="0"/>
      <w:marTop w:val="0"/>
      <w:marBottom w:val="0"/>
      <w:divBdr>
        <w:top w:val="none" w:sz="0" w:space="0" w:color="auto"/>
        <w:left w:val="none" w:sz="0" w:space="0" w:color="auto"/>
        <w:bottom w:val="none" w:sz="0" w:space="0" w:color="auto"/>
        <w:right w:val="none" w:sz="0" w:space="0" w:color="auto"/>
      </w:divBdr>
    </w:div>
    <w:div w:id="1282106518">
      <w:bodyDiv w:val="1"/>
      <w:marLeft w:val="0"/>
      <w:marRight w:val="0"/>
      <w:marTop w:val="0"/>
      <w:marBottom w:val="0"/>
      <w:divBdr>
        <w:top w:val="none" w:sz="0" w:space="0" w:color="auto"/>
        <w:left w:val="none" w:sz="0" w:space="0" w:color="auto"/>
        <w:bottom w:val="none" w:sz="0" w:space="0" w:color="auto"/>
        <w:right w:val="none" w:sz="0" w:space="0" w:color="auto"/>
      </w:divBdr>
    </w:div>
    <w:div w:id="1292252557">
      <w:bodyDiv w:val="1"/>
      <w:marLeft w:val="0"/>
      <w:marRight w:val="0"/>
      <w:marTop w:val="0"/>
      <w:marBottom w:val="0"/>
      <w:divBdr>
        <w:top w:val="none" w:sz="0" w:space="0" w:color="auto"/>
        <w:left w:val="none" w:sz="0" w:space="0" w:color="auto"/>
        <w:bottom w:val="none" w:sz="0" w:space="0" w:color="auto"/>
        <w:right w:val="none" w:sz="0" w:space="0" w:color="auto"/>
      </w:divBdr>
    </w:div>
    <w:div w:id="1313217068">
      <w:bodyDiv w:val="1"/>
      <w:marLeft w:val="0"/>
      <w:marRight w:val="0"/>
      <w:marTop w:val="0"/>
      <w:marBottom w:val="0"/>
      <w:divBdr>
        <w:top w:val="none" w:sz="0" w:space="0" w:color="auto"/>
        <w:left w:val="none" w:sz="0" w:space="0" w:color="auto"/>
        <w:bottom w:val="none" w:sz="0" w:space="0" w:color="auto"/>
        <w:right w:val="none" w:sz="0" w:space="0" w:color="auto"/>
      </w:divBdr>
    </w:div>
    <w:div w:id="1325161902">
      <w:bodyDiv w:val="1"/>
      <w:marLeft w:val="0"/>
      <w:marRight w:val="0"/>
      <w:marTop w:val="0"/>
      <w:marBottom w:val="0"/>
      <w:divBdr>
        <w:top w:val="none" w:sz="0" w:space="0" w:color="auto"/>
        <w:left w:val="none" w:sz="0" w:space="0" w:color="auto"/>
        <w:bottom w:val="none" w:sz="0" w:space="0" w:color="auto"/>
        <w:right w:val="none" w:sz="0" w:space="0" w:color="auto"/>
      </w:divBdr>
    </w:div>
    <w:div w:id="1326976554">
      <w:bodyDiv w:val="1"/>
      <w:marLeft w:val="0"/>
      <w:marRight w:val="0"/>
      <w:marTop w:val="0"/>
      <w:marBottom w:val="0"/>
      <w:divBdr>
        <w:top w:val="none" w:sz="0" w:space="0" w:color="auto"/>
        <w:left w:val="none" w:sz="0" w:space="0" w:color="auto"/>
        <w:bottom w:val="none" w:sz="0" w:space="0" w:color="auto"/>
        <w:right w:val="none" w:sz="0" w:space="0" w:color="auto"/>
      </w:divBdr>
    </w:div>
    <w:div w:id="1328753283">
      <w:bodyDiv w:val="1"/>
      <w:marLeft w:val="0"/>
      <w:marRight w:val="0"/>
      <w:marTop w:val="0"/>
      <w:marBottom w:val="0"/>
      <w:divBdr>
        <w:top w:val="none" w:sz="0" w:space="0" w:color="auto"/>
        <w:left w:val="none" w:sz="0" w:space="0" w:color="auto"/>
        <w:bottom w:val="none" w:sz="0" w:space="0" w:color="auto"/>
        <w:right w:val="none" w:sz="0" w:space="0" w:color="auto"/>
      </w:divBdr>
    </w:div>
    <w:div w:id="1333022346">
      <w:bodyDiv w:val="1"/>
      <w:marLeft w:val="0"/>
      <w:marRight w:val="0"/>
      <w:marTop w:val="0"/>
      <w:marBottom w:val="0"/>
      <w:divBdr>
        <w:top w:val="none" w:sz="0" w:space="0" w:color="auto"/>
        <w:left w:val="none" w:sz="0" w:space="0" w:color="auto"/>
        <w:bottom w:val="none" w:sz="0" w:space="0" w:color="auto"/>
        <w:right w:val="none" w:sz="0" w:space="0" w:color="auto"/>
      </w:divBdr>
    </w:div>
    <w:div w:id="1337996457">
      <w:bodyDiv w:val="1"/>
      <w:marLeft w:val="0"/>
      <w:marRight w:val="0"/>
      <w:marTop w:val="0"/>
      <w:marBottom w:val="0"/>
      <w:divBdr>
        <w:top w:val="none" w:sz="0" w:space="0" w:color="auto"/>
        <w:left w:val="none" w:sz="0" w:space="0" w:color="auto"/>
        <w:bottom w:val="none" w:sz="0" w:space="0" w:color="auto"/>
        <w:right w:val="none" w:sz="0" w:space="0" w:color="auto"/>
      </w:divBdr>
    </w:div>
    <w:div w:id="1349941541">
      <w:bodyDiv w:val="1"/>
      <w:marLeft w:val="0"/>
      <w:marRight w:val="0"/>
      <w:marTop w:val="0"/>
      <w:marBottom w:val="0"/>
      <w:divBdr>
        <w:top w:val="none" w:sz="0" w:space="0" w:color="auto"/>
        <w:left w:val="none" w:sz="0" w:space="0" w:color="auto"/>
        <w:bottom w:val="none" w:sz="0" w:space="0" w:color="auto"/>
        <w:right w:val="none" w:sz="0" w:space="0" w:color="auto"/>
      </w:divBdr>
    </w:div>
    <w:div w:id="1362248796">
      <w:bodyDiv w:val="1"/>
      <w:marLeft w:val="0"/>
      <w:marRight w:val="0"/>
      <w:marTop w:val="0"/>
      <w:marBottom w:val="0"/>
      <w:divBdr>
        <w:top w:val="none" w:sz="0" w:space="0" w:color="auto"/>
        <w:left w:val="none" w:sz="0" w:space="0" w:color="auto"/>
        <w:bottom w:val="none" w:sz="0" w:space="0" w:color="auto"/>
        <w:right w:val="none" w:sz="0" w:space="0" w:color="auto"/>
      </w:divBdr>
    </w:div>
    <w:div w:id="1367024798">
      <w:bodyDiv w:val="1"/>
      <w:marLeft w:val="0"/>
      <w:marRight w:val="0"/>
      <w:marTop w:val="0"/>
      <w:marBottom w:val="0"/>
      <w:divBdr>
        <w:top w:val="none" w:sz="0" w:space="0" w:color="auto"/>
        <w:left w:val="none" w:sz="0" w:space="0" w:color="auto"/>
        <w:bottom w:val="none" w:sz="0" w:space="0" w:color="auto"/>
        <w:right w:val="none" w:sz="0" w:space="0" w:color="auto"/>
      </w:divBdr>
    </w:div>
    <w:div w:id="1379546927">
      <w:bodyDiv w:val="1"/>
      <w:marLeft w:val="0"/>
      <w:marRight w:val="0"/>
      <w:marTop w:val="0"/>
      <w:marBottom w:val="0"/>
      <w:divBdr>
        <w:top w:val="none" w:sz="0" w:space="0" w:color="auto"/>
        <w:left w:val="none" w:sz="0" w:space="0" w:color="auto"/>
        <w:bottom w:val="none" w:sz="0" w:space="0" w:color="auto"/>
        <w:right w:val="none" w:sz="0" w:space="0" w:color="auto"/>
      </w:divBdr>
    </w:div>
    <w:div w:id="1381128860">
      <w:bodyDiv w:val="1"/>
      <w:marLeft w:val="0"/>
      <w:marRight w:val="0"/>
      <w:marTop w:val="0"/>
      <w:marBottom w:val="0"/>
      <w:divBdr>
        <w:top w:val="none" w:sz="0" w:space="0" w:color="auto"/>
        <w:left w:val="none" w:sz="0" w:space="0" w:color="auto"/>
        <w:bottom w:val="none" w:sz="0" w:space="0" w:color="auto"/>
        <w:right w:val="none" w:sz="0" w:space="0" w:color="auto"/>
      </w:divBdr>
    </w:div>
    <w:div w:id="1381979985">
      <w:bodyDiv w:val="1"/>
      <w:marLeft w:val="0"/>
      <w:marRight w:val="0"/>
      <w:marTop w:val="0"/>
      <w:marBottom w:val="0"/>
      <w:divBdr>
        <w:top w:val="none" w:sz="0" w:space="0" w:color="auto"/>
        <w:left w:val="none" w:sz="0" w:space="0" w:color="auto"/>
        <w:bottom w:val="none" w:sz="0" w:space="0" w:color="auto"/>
        <w:right w:val="none" w:sz="0" w:space="0" w:color="auto"/>
      </w:divBdr>
    </w:div>
    <w:div w:id="1385055992">
      <w:bodyDiv w:val="1"/>
      <w:marLeft w:val="0"/>
      <w:marRight w:val="0"/>
      <w:marTop w:val="0"/>
      <w:marBottom w:val="0"/>
      <w:divBdr>
        <w:top w:val="none" w:sz="0" w:space="0" w:color="auto"/>
        <w:left w:val="none" w:sz="0" w:space="0" w:color="auto"/>
        <w:bottom w:val="none" w:sz="0" w:space="0" w:color="auto"/>
        <w:right w:val="none" w:sz="0" w:space="0" w:color="auto"/>
      </w:divBdr>
    </w:div>
    <w:div w:id="1391421142">
      <w:bodyDiv w:val="1"/>
      <w:marLeft w:val="0"/>
      <w:marRight w:val="0"/>
      <w:marTop w:val="0"/>
      <w:marBottom w:val="0"/>
      <w:divBdr>
        <w:top w:val="none" w:sz="0" w:space="0" w:color="auto"/>
        <w:left w:val="none" w:sz="0" w:space="0" w:color="auto"/>
        <w:bottom w:val="none" w:sz="0" w:space="0" w:color="auto"/>
        <w:right w:val="none" w:sz="0" w:space="0" w:color="auto"/>
      </w:divBdr>
    </w:div>
    <w:div w:id="1399858239">
      <w:bodyDiv w:val="1"/>
      <w:marLeft w:val="0"/>
      <w:marRight w:val="0"/>
      <w:marTop w:val="0"/>
      <w:marBottom w:val="0"/>
      <w:divBdr>
        <w:top w:val="none" w:sz="0" w:space="0" w:color="auto"/>
        <w:left w:val="none" w:sz="0" w:space="0" w:color="auto"/>
        <w:bottom w:val="none" w:sz="0" w:space="0" w:color="auto"/>
        <w:right w:val="none" w:sz="0" w:space="0" w:color="auto"/>
      </w:divBdr>
    </w:div>
    <w:div w:id="1405712984">
      <w:bodyDiv w:val="1"/>
      <w:marLeft w:val="0"/>
      <w:marRight w:val="0"/>
      <w:marTop w:val="0"/>
      <w:marBottom w:val="0"/>
      <w:divBdr>
        <w:top w:val="none" w:sz="0" w:space="0" w:color="auto"/>
        <w:left w:val="none" w:sz="0" w:space="0" w:color="auto"/>
        <w:bottom w:val="none" w:sz="0" w:space="0" w:color="auto"/>
        <w:right w:val="none" w:sz="0" w:space="0" w:color="auto"/>
      </w:divBdr>
    </w:div>
    <w:div w:id="1410738231">
      <w:bodyDiv w:val="1"/>
      <w:marLeft w:val="0"/>
      <w:marRight w:val="0"/>
      <w:marTop w:val="0"/>
      <w:marBottom w:val="0"/>
      <w:divBdr>
        <w:top w:val="none" w:sz="0" w:space="0" w:color="auto"/>
        <w:left w:val="none" w:sz="0" w:space="0" w:color="auto"/>
        <w:bottom w:val="none" w:sz="0" w:space="0" w:color="auto"/>
        <w:right w:val="none" w:sz="0" w:space="0" w:color="auto"/>
      </w:divBdr>
    </w:div>
    <w:div w:id="1411806070">
      <w:bodyDiv w:val="1"/>
      <w:marLeft w:val="0"/>
      <w:marRight w:val="0"/>
      <w:marTop w:val="0"/>
      <w:marBottom w:val="0"/>
      <w:divBdr>
        <w:top w:val="none" w:sz="0" w:space="0" w:color="auto"/>
        <w:left w:val="none" w:sz="0" w:space="0" w:color="auto"/>
        <w:bottom w:val="none" w:sz="0" w:space="0" w:color="auto"/>
        <w:right w:val="none" w:sz="0" w:space="0" w:color="auto"/>
      </w:divBdr>
    </w:div>
    <w:div w:id="1414618370">
      <w:bodyDiv w:val="1"/>
      <w:marLeft w:val="0"/>
      <w:marRight w:val="0"/>
      <w:marTop w:val="0"/>
      <w:marBottom w:val="0"/>
      <w:divBdr>
        <w:top w:val="none" w:sz="0" w:space="0" w:color="auto"/>
        <w:left w:val="none" w:sz="0" w:space="0" w:color="auto"/>
        <w:bottom w:val="none" w:sz="0" w:space="0" w:color="auto"/>
        <w:right w:val="none" w:sz="0" w:space="0" w:color="auto"/>
      </w:divBdr>
    </w:div>
    <w:div w:id="1416366769">
      <w:bodyDiv w:val="1"/>
      <w:marLeft w:val="0"/>
      <w:marRight w:val="0"/>
      <w:marTop w:val="0"/>
      <w:marBottom w:val="0"/>
      <w:divBdr>
        <w:top w:val="none" w:sz="0" w:space="0" w:color="auto"/>
        <w:left w:val="none" w:sz="0" w:space="0" w:color="auto"/>
        <w:bottom w:val="none" w:sz="0" w:space="0" w:color="auto"/>
        <w:right w:val="none" w:sz="0" w:space="0" w:color="auto"/>
      </w:divBdr>
    </w:div>
    <w:div w:id="1423406625">
      <w:bodyDiv w:val="1"/>
      <w:marLeft w:val="0"/>
      <w:marRight w:val="0"/>
      <w:marTop w:val="0"/>
      <w:marBottom w:val="0"/>
      <w:divBdr>
        <w:top w:val="none" w:sz="0" w:space="0" w:color="auto"/>
        <w:left w:val="none" w:sz="0" w:space="0" w:color="auto"/>
        <w:bottom w:val="none" w:sz="0" w:space="0" w:color="auto"/>
        <w:right w:val="none" w:sz="0" w:space="0" w:color="auto"/>
      </w:divBdr>
    </w:div>
    <w:div w:id="1424646014">
      <w:bodyDiv w:val="1"/>
      <w:marLeft w:val="0"/>
      <w:marRight w:val="0"/>
      <w:marTop w:val="0"/>
      <w:marBottom w:val="0"/>
      <w:divBdr>
        <w:top w:val="none" w:sz="0" w:space="0" w:color="auto"/>
        <w:left w:val="none" w:sz="0" w:space="0" w:color="auto"/>
        <w:bottom w:val="none" w:sz="0" w:space="0" w:color="auto"/>
        <w:right w:val="none" w:sz="0" w:space="0" w:color="auto"/>
      </w:divBdr>
    </w:div>
    <w:div w:id="1428845622">
      <w:bodyDiv w:val="1"/>
      <w:marLeft w:val="0"/>
      <w:marRight w:val="0"/>
      <w:marTop w:val="0"/>
      <w:marBottom w:val="0"/>
      <w:divBdr>
        <w:top w:val="none" w:sz="0" w:space="0" w:color="auto"/>
        <w:left w:val="none" w:sz="0" w:space="0" w:color="auto"/>
        <w:bottom w:val="none" w:sz="0" w:space="0" w:color="auto"/>
        <w:right w:val="none" w:sz="0" w:space="0" w:color="auto"/>
      </w:divBdr>
    </w:div>
    <w:div w:id="1450470396">
      <w:bodyDiv w:val="1"/>
      <w:marLeft w:val="0"/>
      <w:marRight w:val="0"/>
      <w:marTop w:val="0"/>
      <w:marBottom w:val="0"/>
      <w:divBdr>
        <w:top w:val="none" w:sz="0" w:space="0" w:color="auto"/>
        <w:left w:val="none" w:sz="0" w:space="0" w:color="auto"/>
        <w:bottom w:val="none" w:sz="0" w:space="0" w:color="auto"/>
        <w:right w:val="none" w:sz="0" w:space="0" w:color="auto"/>
      </w:divBdr>
    </w:div>
    <w:div w:id="1452555618">
      <w:bodyDiv w:val="1"/>
      <w:marLeft w:val="0"/>
      <w:marRight w:val="0"/>
      <w:marTop w:val="0"/>
      <w:marBottom w:val="0"/>
      <w:divBdr>
        <w:top w:val="none" w:sz="0" w:space="0" w:color="auto"/>
        <w:left w:val="none" w:sz="0" w:space="0" w:color="auto"/>
        <w:bottom w:val="none" w:sz="0" w:space="0" w:color="auto"/>
        <w:right w:val="none" w:sz="0" w:space="0" w:color="auto"/>
      </w:divBdr>
    </w:div>
    <w:div w:id="1459690456">
      <w:bodyDiv w:val="1"/>
      <w:marLeft w:val="0"/>
      <w:marRight w:val="0"/>
      <w:marTop w:val="0"/>
      <w:marBottom w:val="0"/>
      <w:divBdr>
        <w:top w:val="none" w:sz="0" w:space="0" w:color="auto"/>
        <w:left w:val="none" w:sz="0" w:space="0" w:color="auto"/>
        <w:bottom w:val="none" w:sz="0" w:space="0" w:color="auto"/>
        <w:right w:val="none" w:sz="0" w:space="0" w:color="auto"/>
      </w:divBdr>
    </w:div>
    <w:div w:id="1461459992">
      <w:bodyDiv w:val="1"/>
      <w:marLeft w:val="0"/>
      <w:marRight w:val="0"/>
      <w:marTop w:val="0"/>
      <w:marBottom w:val="0"/>
      <w:divBdr>
        <w:top w:val="none" w:sz="0" w:space="0" w:color="auto"/>
        <w:left w:val="none" w:sz="0" w:space="0" w:color="auto"/>
        <w:bottom w:val="none" w:sz="0" w:space="0" w:color="auto"/>
        <w:right w:val="none" w:sz="0" w:space="0" w:color="auto"/>
      </w:divBdr>
    </w:div>
    <w:div w:id="1472165530">
      <w:bodyDiv w:val="1"/>
      <w:marLeft w:val="0"/>
      <w:marRight w:val="0"/>
      <w:marTop w:val="0"/>
      <w:marBottom w:val="0"/>
      <w:divBdr>
        <w:top w:val="none" w:sz="0" w:space="0" w:color="auto"/>
        <w:left w:val="none" w:sz="0" w:space="0" w:color="auto"/>
        <w:bottom w:val="none" w:sz="0" w:space="0" w:color="auto"/>
        <w:right w:val="none" w:sz="0" w:space="0" w:color="auto"/>
      </w:divBdr>
    </w:div>
    <w:div w:id="1473674135">
      <w:bodyDiv w:val="1"/>
      <w:marLeft w:val="0"/>
      <w:marRight w:val="0"/>
      <w:marTop w:val="0"/>
      <w:marBottom w:val="0"/>
      <w:divBdr>
        <w:top w:val="none" w:sz="0" w:space="0" w:color="auto"/>
        <w:left w:val="none" w:sz="0" w:space="0" w:color="auto"/>
        <w:bottom w:val="none" w:sz="0" w:space="0" w:color="auto"/>
        <w:right w:val="none" w:sz="0" w:space="0" w:color="auto"/>
      </w:divBdr>
    </w:div>
    <w:div w:id="1477919374">
      <w:bodyDiv w:val="1"/>
      <w:marLeft w:val="0"/>
      <w:marRight w:val="0"/>
      <w:marTop w:val="0"/>
      <w:marBottom w:val="0"/>
      <w:divBdr>
        <w:top w:val="none" w:sz="0" w:space="0" w:color="auto"/>
        <w:left w:val="none" w:sz="0" w:space="0" w:color="auto"/>
        <w:bottom w:val="none" w:sz="0" w:space="0" w:color="auto"/>
        <w:right w:val="none" w:sz="0" w:space="0" w:color="auto"/>
      </w:divBdr>
    </w:div>
    <w:div w:id="1488784743">
      <w:bodyDiv w:val="1"/>
      <w:marLeft w:val="0"/>
      <w:marRight w:val="0"/>
      <w:marTop w:val="0"/>
      <w:marBottom w:val="0"/>
      <w:divBdr>
        <w:top w:val="none" w:sz="0" w:space="0" w:color="auto"/>
        <w:left w:val="none" w:sz="0" w:space="0" w:color="auto"/>
        <w:bottom w:val="none" w:sz="0" w:space="0" w:color="auto"/>
        <w:right w:val="none" w:sz="0" w:space="0" w:color="auto"/>
      </w:divBdr>
    </w:div>
    <w:div w:id="1503735780">
      <w:bodyDiv w:val="1"/>
      <w:marLeft w:val="0"/>
      <w:marRight w:val="0"/>
      <w:marTop w:val="0"/>
      <w:marBottom w:val="0"/>
      <w:divBdr>
        <w:top w:val="none" w:sz="0" w:space="0" w:color="auto"/>
        <w:left w:val="none" w:sz="0" w:space="0" w:color="auto"/>
        <w:bottom w:val="none" w:sz="0" w:space="0" w:color="auto"/>
        <w:right w:val="none" w:sz="0" w:space="0" w:color="auto"/>
      </w:divBdr>
    </w:div>
    <w:div w:id="1506825806">
      <w:bodyDiv w:val="1"/>
      <w:marLeft w:val="0"/>
      <w:marRight w:val="0"/>
      <w:marTop w:val="0"/>
      <w:marBottom w:val="0"/>
      <w:divBdr>
        <w:top w:val="none" w:sz="0" w:space="0" w:color="auto"/>
        <w:left w:val="none" w:sz="0" w:space="0" w:color="auto"/>
        <w:bottom w:val="none" w:sz="0" w:space="0" w:color="auto"/>
        <w:right w:val="none" w:sz="0" w:space="0" w:color="auto"/>
      </w:divBdr>
    </w:div>
    <w:div w:id="1507331507">
      <w:bodyDiv w:val="1"/>
      <w:marLeft w:val="0"/>
      <w:marRight w:val="0"/>
      <w:marTop w:val="0"/>
      <w:marBottom w:val="0"/>
      <w:divBdr>
        <w:top w:val="none" w:sz="0" w:space="0" w:color="auto"/>
        <w:left w:val="none" w:sz="0" w:space="0" w:color="auto"/>
        <w:bottom w:val="none" w:sz="0" w:space="0" w:color="auto"/>
        <w:right w:val="none" w:sz="0" w:space="0" w:color="auto"/>
      </w:divBdr>
    </w:div>
    <w:div w:id="1510870314">
      <w:bodyDiv w:val="1"/>
      <w:marLeft w:val="0"/>
      <w:marRight w:val="0"/>
      <w:marTop w:val="0"/>
      <w:marBottom w:val="0"/>
      <w:divBdr>
        <w:top w:val="none" w:sz="0" w:space="0" w:color="auto"/>
        <w:left w:val="none" w:sz="0" w:space="0" w:color="auto"/>
        <w:bottom w:val="none" w:sz="0" w:space="0" w:color="auto"/>
        <w:right w:val="none" w:sz="0" w:space="0" w:color="auto"/>
      </w:divBdr>
    </w:div>
    <w:div w:id="1512377793">
      <w:bodyDiv w:val="1"/>
      <w:marLeft w:val="0"/>
      <w:marRight w:val="0"/>
      <w:marTop w:val="0"/>
      <w:marBottom w:val="0"/>
      <w:divBdr>
        <w:top w:val="none" w:sz="0" w:space="0" w:color="auto"/>
        <w:left w:val="none" w:sz="0" w:space="0" w:color="auto"/>
        <w:bottom w:val="none" w:sz="0" w:space="0" w:color="auto"/>
        <w:right w:val="none" w:sz="0" w:space="0" w:color="auto"/>
      </w:divBdr>
    </w:div>
    <w:div w:id="1524587399">
      <w:bodyDiv w:val="1"/>
      <w:marLeft w:val="0"/>
      <w:marRight w:val="0"/>
      <w:marTop w:val="0"/>
      <w:marBottom w:val="0"/>
      <w:divBdr>
        <w:top w:val="none" w:sz="0" w:space="0" w:color="auto"/>
        <w:left w:val="none" w:sz="0" w:space="0" w:color="auto"/>
        <w:bottom w:val="none" w:sz="0" w:space="0" w:color="auto"/>
        <w:right w:val="none" w:sz="0" w:space="0" w:color="auto"/>
      </w:divBdr>
    </w:div>
    <w:div w:id="1531147392">
      <w:bodyDiv w:val="1"/>
      <w:marLeft w:val="0"/>
      <w:marRight w:val="0"/>
      <w:marTop w:val="0"/>
      <w:marBottom w:val="0"/>
      <w:divBdr>
        <w:top w:val="none" w:sz="0" w:space="0" w:color="auto"/>
        <w:left w:val="none" w:sz="0" w:space="0" w:color="auto"/>
        <w:bottom w:val="none" w:sz="0" w:space="0" w:color="auto"/>
        <w:right w:val="none" w:sz="0" w:space="0" w:color="auto"/>
      </w:divBdr>
    </w:div>
    <w:div w:id="1538737744">
      <w:bodyDiv w:val="1"/>
      <w:marLeft w:val="0"/>
      <w:marRight w:val="0"/>
      <w:marTop w:val="0"/>
      <w:marBottom w:val="0"/>
      <w:divBdr>
        <w:top w:val="none" w:sz="0" w:space="0" w:color="auto"/>
        <w:left w:val="none" w:sz="0" w:space="0" w:color="auto"/>
        <w:bottom w:val="none" w:sz="0" w:space="0" w:color="auto"/>
        <w:right w:val="none" w:sz="0" w:space="0" w:color="auto"/>
      </w:divBdr>
    </w:div>
    <w:div w:id="1554385402">
      <w:bodyDiv w:val="1"/>
      <w:marLeft w:val="0"/>
      <w:marRight w:val="0"/>
      <w:marTop w:val="0"/>
      <w:marBottom w:val="0"/>
      <w:divBdr>
        <w:top w:val="none" w:sz="0" w:space="0" w:color="auto"/>
        <w:left w:val="none" w:sz="0" w:space="0" w:color="auto"/>
        <w:bottom w:val="none" w:sz="0" w:space="0" w:color="auto"/>
        <w:right w:val="none" w:sz="0" w:space="0" w:color="auto"/>
      </w:divBdr>
    </w:div>
    <w:div w:id="1564678052">
      <w:bodyDiv w:val="1"/>
      <w:marLeft w:val="0"/>
      <w:marRight w:val="0"/>
      <w:marTop w:val="0"/>
      <w:marBottom w:val="0"/>
      <w:divBdr>
        <w:top w:val="none" w:sz="0" w:space="0" w:color="auto"/>
        <w:left w:val="none" w:sz="0" w:space="0" w:color="auto"/>
        <w:bottom w:val="none" w:sz="0" w:space="0" w:color="auto"/>
        <w:right w:val="none" w:sz="0" w:space="0" w:color="auto"/>
      </w:divBdr>
    </w:div>
    <w:div w:id="1575092669">
      <w:bodyDiv w:val="1"/>
      <w:marLeft w:val="0"/>
      <w:marRight w:val="0"/>
      <w:marTop w:val="0"/>
      <w:marBottom w:val="0"/>
      <w:divBdr>
        <w:top w:val="none" w:sz="0" w:space="0" w:color="auto"/>
        <w:left w:val="none" w:sz="0" w:space="0" w:color="auto"/>
        <w:bottom w:val="none" w:sz="0" w:space="0" w:color="auto"/>
        <w:right w:val="none" w:sz="0" w:space="0" w:color="auto"/>
      </w:divBdr>
    </w:div>
    <w:div w:id="1588463763">
      <w:bodyDiv w:val="1"/>
      <w:marLeft w:val="0"/>
      <w:marRight w:val="0"/>
      <w:marTop w:val="0"/>
      <w:marBottom w:val="0"/>
      <w:divBdr>
        <w:top w:val="none" w:sz="0" w:space="0" w:color="auto"/>
        <w:left w:val="none" w:sz="0" w:space="0" w:color="auto"/>
        <w:bottom w:val="none" w:sz="0" w:space="0" w:color="auto"/>
        <w:right w:val="none" w:sz="0" w:space="0" w:color="auto"/>
      </w:divBdr>
    </w:div>
    <w:div w:id="1592082156">
      <w:bodyDiv w:val="1"/>
      <w:marLeft w:val="0"/>
      <w:marRight w:val="0"/>
      <w:marTop w:val="0"/>
      <w:marBottom w:val="0"/>
      <w:divBdr>
        <w:top w:val="none" w:sz="0" w:space="0" w:color="auto"/>
        <w:left w:val="none" w:sz="0" w:space="0" w:color="auto"/>
        <w:bottom w:val="none" w:sz="0" w:space="0" w:color="auto"/>
        <w:right w:val="none" w:sz="0" w:space="0" w:color="auto"/>
      </w:divBdr>
    </w:div>
    <w:div w:id="1622497146">
      <w:bodyDiv w:val="1"/>
      <w:marLeft w:val="0"/>
      <w:marRight w:val="0"/>
      <w:marTop w:val="0"/>
      <w:marBottom w:val="0"/>
      <w:divBdr>
        <w:top w:val="none" w:sz="0" w:space="0" w:color="auto"/>
        <w:left w:val="none" w:sz="0" w:space="0" w:color="auto"/>
        <w:bottom w:val="none" w:sz="0" w:space="0" w:color="auto"/>
        <w:right w:val="none" w:sz="0" w:space="0" w:color="auto"/>
      </w:divBdr>
    </w:div>
    <w:div w:id="1624145121">
      <w:bodyDiv w:val="1"/>
      <w:marLeft w:val="0"/>
      <w:marRight w:val="0"/>
      <w:marTop w:val="0"/>
      <w:marBottom w:val="0"/>
      <w:divBdr>
        <w:top w:val="none" w:sz="0" w:space="0" w:color="auto"/>
        <w:left w:val="none" w:sz="0" w:space="0" w:color="auto"/>
        <w:bottom w:val="none" w:sz="0" w:space="0" w:color="auto"/>
        <w:right w:val="none" w:sz="0" w:space="0" w:color="auto"/>
      </w:divBdr>
    </w:div>
    <w:div w:id="1644844890">
      <w:bodyDiv w:val="1"/>
      <w:marLeft w:val="0"/>
      <w:marRight w:val="0"/>
      <w:marTop w:val="0"/>
      <w:marBottom w:val="0"/>
      <w:divBdr>
        <w:top w:val="none" w:sz="0" w:space="0" w:color="auto"/>
        <w:left w:val="none" w:sz="0" w:space="0" w:color="auto"/>
        <w:bottom w:val="none" w:sz="0" w:space="0" w:color="auto"/>
        <w:right w:val="none" w:sz="0" w:space="0" w:color="auto"/>
      </w:divBdr>
    </w:div>
    <w:div w:id="1647969258">
      <w:bodyDiv w:val="1"/>
      <w:marLeft w:val="0"/>
      <w:marRight w:val="0"/>
      <w:marTop w:val="0"/>
      <w:marBottom w:val="0"/>
      <w:divBdr>
        <w:top w:val="none" w:sz="0" w:space="0" w:color="auto"/>
        <w:left w:val="none" w:sz="0" w:space="0" w:color="auto"/>
        <w:bottom w:val="none" w:sz="0" w:space="0" w:color="auto"/>
        <w:right w:val="none" w:sz="0" w:space="0" w:color="auto"/>
      </w:divBdr>
    </w:div>
    <w:div w:id="1648126217">
      <w:bodyDiv w:val="1"/>
      <w:marLeft w:val="0"/>
      <w:marRight w:val="0"/>
      <w:marTop w:val="0"/>
      <w:marBottom w:val="0"/>
      <w:divBdr>
        <w:top w:val="none" w:sz="0" w:space="0" w:color="auto"/>
        <w:left w:val="none" w:sz="0" w:space="0" w:color="auto"/>
        <w:bottom w:val="none" w:sz="0" w:space="0" w:color="auto"/>
        <w:right w:val="none" w:sz="0" w:space="0" w:color="auto"/>
      </w:divBdr>
    </w:div>
    <w:div w:id="1656102283">
      <w:bodyDiv w:val="1"/>
      <w:marLeft w:val="0"/>
      <w:marRight w:val="0"/>
      <w:marTop w:val="0"/>
      <w:marBottom w:val="0"/>
      <w:divBdr>
        <w:top w:val="none" w:sz="0" w:space="0" w:color="auto"/>
        <w:left w:val="none" w:sz="0" w:space="0" w:color="auto"/>
        <w:bottom w:val="none" w:sz="0" w:space="0" w:color="auto"/>
        <w:right w:val="none" w:sz="0" w:space="0" w:color="auto"/>
      </w:divBdr>
    </w:div>
    <w:div w:id="1666395709">
      <w:bodyDiv w:val="1"/>
      <w:marLeft w:val="0"/>
      <w:marRight w:val="0"/>
      <w:marTop w:val="0"/>
      <w:marBottom w:val="0"/>
      <w:divBdr>
        <w:top w:val="none" w:sz="0" w:space="0" w:color="auto"/>
        <w:left w:val="none" w:sz="0" w:space="0" w:color="auto"/>
        <w:bottom w:val="none" w:sz="0" w:space="0" w:color="auto"/>
        <w:right w:val="none" w:sz="0" w:space="0" w:color="auto"/>
      </w:divBdr>
    </w:div>
    <w:div w:id="1668900999">
      <w:bodyDiv w:val="1"/>
      <w:marLeft w:val="0"/>
      <w:marRight w:val="0"/>
      <w:marTop w:val="0"/>
      <w:marBottom w:val="0"/>
      <w:divBdr>
        <w:top w:val="none" w:sz="0" w:space="0" w:color="auto"/>
        <w:left w:val="none" w:sz="0" w:space="0" w:color="auto"/>
        <w:bottom w:val="none" w:sz="0" w:space="0" w:color="auto"/>
        <w:right w:val="none" w:sz="0" w:space="0" w:color="auto"/>
      </w:divBdr>
    </w:div>
    <w:div w:id="1677610439">
      <w:bodyDiv w:val="1"/>
      <w:marLeft w:val="0"/>
      <w:marRight w:val="0"/>
      <w:marTop w:val="0"/>
      <w:marBottom w:val="0"/>
      <w:divBdr>
        <w:top w:val="none" w:sz="0" w:space="0" w:color="auto"/>
        <w:left w:val="none" w:sz="0" w:space="0" w:color="auto"/>
        <w:bottom w:val="none" w:sz="0" w:space="0" w:color="auto"/>
        <w:right w:val="none" w:sz="0" w:space="0" w:color="auto"/>
      </w:divBdr>
    </w:div>
    <w:div w:id="1689330991">
      <w:bodyDiv w:val="1"/>
      <w:marLeft w:val="0"/>
      <w:marRight w:val="0"/>
      <w:marTop w:val="0"/>
      <w:marBottom w:val="0"/>
      <w:divBdr>
        <w:top w:val="none" w:sz="0" w:space="0" w:color="auto"/>
        <w:left w:val="none" w:sz="0" w:space="0" w:color="auto"/>
        <w:bottom w:val="none" w:sz="0" w:space="0" w:color="auto"/>
        <w:right w:val="none" w:sz="0" w:space="0" w:color="auto"/>
      </w:divBdr>
    </w:div>
    <w:div w:id="1689595637">
      <w:bodyDiv w:val="1"/>
      <w:marLeft w:val="0"/>
      <w:marRight w:val="0"/>
      <w:marTop w:val="0"/>
      <w:marBottom w:val="0"/>
      <w:divBdr>
        <w:top w:val="none" w:sz="0" w:space="0" w:color="auto"/>
        <w:left w:val="none" w:sz="0" w:space="0" w:color="auto"/>
        <w:bottom w:val="none" w:sz="0" w:space="0" w:color="auto"/>
        <w:right w:val="none" w:sz="0" w:space="0" w:color="auto"/>
      </w:divBdr>
    </w:div>
    <w:div w:id="1691301822">
      <w:bodyDiv w:val="1"/>
      <w:marLeft w:val="0"/>
      <w:marRight w:val="0"/>
      <w:marTop w:val="0"/>
      <w:marBottom w:val="0"/>
      <w:divBdr>
        <w:top w:val="none" w:sz="0" w:space="0" w:color="auto"/>
        <w:left w:val="none" w:sz="0" w:space="0" w:color="auto"/>
        <w:bottom w:val="none" w:sz="0" w:space="0" w:color="auto"/>
        <w:right w:val="none" w:sz="0" w:space="0" w:color="auto"/>
      </w:divBdr>
    </w:div>
    <w:div w:id="1693191885">
      <w:bodyDiv w:val="1"/>
      <w:marLeft w:val="0"/>
      <w:marRight w:val="0"/>
      <w:marTop w:val="0"/>
      <w:marBottom w:val="0"/>
      <w:divBdr>
        <w:top w:val="none" w:sz="0" w:space="0" w:color="auto"/>
        <w:left w:val="none" w:sz="0" w:space="0" w:color="auto"/>
        <w:bottom w:val="none" w:sz="0" w:space="0" w:color="auto"/>
        <w:right w:val="none" w:sz="0" w:space="0" w:color="auto"/>
      </w:divBdr>
    </w:div>
    <w:div w:id="1694069897">
      <w:bodyDiv w:val="1"/>
      <w:marLeft w:val="0"/>
      <w:marRight w:val="0"/>
      <w:marTop w:val="0"/>
      <w:marBottom w:val="0"/>
      <w:divBdr>
        <w:top w:val="none" w:sz="0" w:space="0" w:color="auto"/>
        <w:left w:val="none" w:sz="0" w:space="0" w:color="auto"/>
        <w:bottom w:val="none" w:sz="0" w:space="0" w:color="auto"/>
        <w:right w:val="none" w:sz="0" w:space="0" w:color="auto"/>
      </w:divBdr>
    </w:div>
    <w:div w:id="1710450708">
      <w:bodyDiv w:val="1"/>
      <w:marLeft w:val="0"/>
      <w:marRight w:val="0"/>
      <w:marTop w:val="0"/>
      <w:marBottom w:val="0"/>
      <w:divBdr>
        <w:top w:val="none" w:sz="0" w:space="0" w:color="auto"/>
        <w:left w:val="none" w:sz="0" w:space="0" w:color="auto"/>
        <w:bottom w:val="none" w:sz="0" w:space="0" w:color="auto"/>
        <w:right w:val="none" w:sz="0" w:space="0" w:color="auto"/>
      </w:divBdr>
    </w:div>
    <w:div w:id="1713771744">
      <w:bodyDiv w:val="1"/>
      <w:marLeft w:val="0"/>
      <w:marRight w:val="0"/>
      <w:marTop w:val="0"/>
      <w:marBottom w:val="0"/>
      <w:divBdr>
        <w:top w:val="none" w:sz="0" w:space="0" w:color="auto"/>
        <w:left w:val="none" w:sz="0" w:space="0" w:color="auto"/>
        <w:bottom w:val="none" w:sz="0" w:space="0" w:color="auto"/>
        <w:right w:val="none" w:sz="0" w:space="0" w:color="auto"/>
      </w:divBdr>
    </w:div>
    <w:div w:id="1715886809">
      <w:bodyDiv w:val="1"/>
      <w:marLeft w:val="0"/>
      <w:marRight w:val="0"/>
      <w:marTop w:val="0"/>
      <w:marBottom w:val="0"/>
      <w:divBdr>
        <w:top w:val="none" w:sz="0" w:space="0" w:color="auto"/>
        <w:left w:val="none" w:sz="0" w:space="0" w:color="auto"/>
        <w:bottom w:val="none" w:sz="0" w:space="0" w:color="auto"/>
        <w:right w:val="none" w:sz="0" w:space="0" w:color="auto"/>
      </w:divBdr>
    </w:div>
    <w:div w:id="1716662997">
      <w:bodyDiv w:val="1"/>
      <w:marLeft w:val="0"/>
      <w:marRight w:val="0"/>
      <w:marTop w:val="0"/>
      <w:marBottom w:val="0"/>
      <w:divBdr>
        <w:top w:val="none" w:sz="0" w:space="0" w:color="auto"/>
        <w:left w:val="none" w:sz="0" w:space="0" w:color="auto"/>
        <w:bottom w:val="none" w:sz="0" w:space="0" w:color="auto"/>
        <w:right w:val="none" w:sz="0" w:space="0" w:color="auto"/>
      </w:divBdr>
    </w:div>
    <w:div w:id="1722828227">
      <w:bodyDiv w:val="1"/>
      <w:marLeft w:val="0"/>
      <w:marRight w:val="0"/>
      <w:marTop w:val="0"/>
      <w:marBottom w:val="0"/>
      <w:divBdr>
        <w:top w:val="none" w:sz="0" w:space="0" w:color="auto"/>
        <w:left w:val="none" w:sz="0" w:space="0" w:color="auto"/>
        <w:bottom w:val="none" w:sz="0" w:space="0" w:color="auto"/>
        <w:right w:val="none" w:sz="0" w:space="0" w:color="auto"/>
      </w:divBdr>
    </w:div>
    <w:div w:id="1727871985">
      <w:bodyDiv w:val="1"/>
      <w:marLeft w:val="0"/>
      <w:marRight w:val="0"/>
      <w:marTop w:val="0"/>
      <w:marBottom w:val="0"/>
      <w:divBdr>
        <w:top w:val="none" w:sz="0" w:space="0" w:color="auto"/>
        <w:left w:val="none" w:sz="0" w:space="0" w:color="auto"/>
        <w:bottom w:val="none" w:sz="0" w:space="0" w:color="auto"/>
        <w:right w:val="none" w:sz="0" w:space="0" w:color="auto"/>
      </w:divBdr>
    </w:div>
    <w:div w:id="1758549432">
      <w:bodyDiv w:val="1"/>
      <w:marLeft w:val="0"/>
      <w:marRight w:val="0"/>
      <w:marTop w:val="0"/>
      <w:marBottom w:val="0"/>
      <w:divBdr>
        <w:top w:val="none" w:sz="0" w:space="0" w:color="auto"/>
        <w:left w:val="none" w:sz="0" w:space="0" w:color="auto"/>
        <w:bottom w:val="none" w:sz="0" w:space="0" w:color="auto"/>
        <w:right w:val="none" w:sz="0" w:space="0" w:color="auto"/>
      </w:divBdr>
    </w:div>
    <w:div w:id="1759792851">
      <w:bodyDiv w:val="1"/>
      <w:marLeft w:val="0"/>
      <w:marRight w:val="0"/>
      <w:marTop w:val="0"/>
      <w:marBottom w:val="0"/>
      <w:divBdr>
        <w:top w:val="none" w:sz="0" w:space="0" w:color="auto"/>
        <w:left w:val="none" w:sz="0" w:space="0" w:color="auto"/>
        <w:bottom w:val="none" w:sz="0" w:space="0" w:color="auto"/>
        <w:right w:val="none" w:sz="0" w:space="0" w:color="auto"/>
      </w:divBdr>
    </w:div>
    <w:div w:id="1785536459">
      <w:bodyDiv w:val="1"/>
      <w:marLeft w:val="0"/>
      <w:marRight w:val="0"/>
      <w:marTop w:val="0"/>
      <w:marBottom w:val="0"/>
      <w:divBdr>
        <w:top w:val="none" w:sz="0" w:space="0" w:color="auto"/>
        <w:left w:val="none" w:sz="0" w:space="0" w:color="auto"/>
        <w:bottom w:val="none" w:sz="0" w:space="0" w:color="auto"/>
        <w:right w:val="none" w:sz="0" w:space="0" w:color="auto"/>
      </w:divBdr>
    </w:div>
    <w:div w:id="1788968839">
      <w:bodyDiv w:val="1"/>
      <w:marLeft w:val="0"/>
      <w:marRight w:val="0"/>
      <w:marTop w:val="0"/>
      <w:marBottom w:val="0"/>
      <w:divBdr>
        <w:top w:val="none" w:sz="0" w:space="0" w:color="auto"/>
        <w:left w:val="none" w:sz="0" w:space="0" w:color="auto"/>
        <w:bottom w:val="none" w:sz="0" w:space="0" w:color="auto"/>
        <w:right w:val="none" w:sz="0" w:space="0" w:color="auto"/>
      </w:divBdr>
    </w:div>
    <w:div w:id="1789473999">
      <w:bodyDiv w:val="1"/>
      <w:marLeft w:val="0"/>
      <w:marRight w:val="0"/>
      <w:marTop w:val="0"/>
      <w:marBottom w:val="0"/>
      <w:divBdr>
        <w:top w:val="none" w:sz="0" w:space="0" w:color="auto"/>
        <w:left w:val="none" w:sz="0" w:space="0" w:color="auto"/>
        <w:bottom w:val="none" w:sz="0" w:space="0" w:color="auto"/>
        <w:right w:val="none" w:sz="0" w:space="0" w:color="auto"/>
      </w:divBdr>
    </w:div>
    <w:div w:id="1791312851">
      <w:bodyDiv w:val="1"/>
      <w:marLeft w:val="0"/>
      <w:marRight w:val="0"/>
      <w:marTop w:val="0"/>
      <w:marBottom w:val="0"/>
      <w:divBdr>
        <w:top w:val="none" w:sz="0" w:space="0" w:color="auto"/>
        <w:left w:val="none" w:sz="0" w:space="0" w:color="auto"/>
        <w:bottom w:val="none" w:sz="0" w:space="0" w:color="auto"/>
        <w:right w:val="none" w:sz="0" w:space="0" w:color="auto"/>
      </w:divBdr>
    </w:div>
    <w:div w:id="1808160105">
      <w:bodyDiv w:val="1"/>
      <w:marLeft w:val="0"/>
      <w:marRight w:val="0"/>
      <w:marTop w:val="0"/>
      <w:marBottom w:val="0"/>
      <w:divBdr>
        <w:top w:val="none" w:sz="0" w:space="0" w:color="auto"/>
        <w:left w:val="none" w:sz="0" w:space="0" w:color="auto"/>
        <w:bottom w:val="none" w:sz="0" w:space="0" w:color="auto"/>
        <w:right w:val="none" w:sz="0" w:space="0" w:color="auto"/>
      </w:divBdr>
    </w:div>
    <w:div w:id="1811823022">
      <w:bodyDiv w:val="1"/>
      <w:marLeft w:val="0"/>
      <w:marRight w:val="0"/>
      <w:marTop w:val="0"/>
      <w:marBottom w:val="0"/>
      <w:divBdr>
        <w:top w:val="none" w:sz="0" w:space="0" w:color="auto"/>
        <w:left w:val="none" w:sz="0" w:space="0" w:color="auto"/>
        <w:bottom w:val="none" w:sz="0" w:space="0" w:color="auto"/>
        <w:right w:val="none" w:sz="0" w:space="0" w:color="auto"/>
      </w:divBdr>
    </w:div>
    <w:div w:id="1816753797">
      <w:bodyDiv w:val="1"/>
      <w:marLeft w:val="0"/>
      <w:marRight w:val="0"/>
      <w:marTop w:val="0"/>
      <w:marBottom w:val="0"/>
      <w:divBdr>
        <w:top w:val="none" w:sz="0" w:space="0" w:color="auto"/>
        <w:left w:val="none" w:sz="0" w:space="0" w:color="auto"/>
        <w:bottom w:val="none" w:sz="0" w:space="0" w:color="auto"/>
        <w:right w:val="none" w:sz="0" w:space="0" w:color="auto"/>
      </w:divBdr>
    </w:div>
    <w:div w:id="1822888058">
      <w:bodyDiv w:val="1"/>
      <w:marLeft w:val="0"/>
      <w:marRight w:val="0"/>
      <w:marTop w:val="0"/>
      <w:marBottom w:val="0"/>
      <w:divBdr>
        <w:top w:val="none" w:sz="0" w:space="0" w:color="auto"/>
        <w:left w:val="none" w:sz="0" w:space="0" w:color="auto"/>
        <w:bottom w:val="none" w:sz="0" w:space="0" w:color="auto"/>
        <w:right w:val="none" w:sz="0" w:space="0" w:color="auto"/>
      </w:divBdr>
    </w:div>
    <w:div w:id="1826506906">
      <w:bodyDiv w:val="1"/>
      <w:marLeft w:val="0"/>
      <w:marRight w:val="0"/>
      <w:marTop w:val="0"/>
      <w:marBottom w:val="0"/>
      <w:divBdr>
        <w:top w:val="none" w:sz="0" w:space="0" w:color="auto"/>
        <w:left w:val="none" w:sz="0" w:space="0" w:color="auto"/>
        <w:bottom w:val="none" w:sz="0" w:space="0" w:color="auto"/>
        <w:right w:val="none" w:sz="0" w:space="0" w:color="auto"/>
      </w:divBdr>
    </w:div>
    <w:div w:id="1842694894">
      <w:bodyDiv w:val="1"/>
      <w:marLeft w:val="0"/>
      <w:marRight w:val="0"/>
      <w:marTop w:val="0"/>
      <w:marBottom w:val="0"/>
      <w:divBdr>
        <w:top w:val="none" w:sz="0" w:space="0" w:color="auto"/>
        <w:left w:val="none" w:sz="0" w:space="0" w:color="auto"/>
        <w:bottom w:val="none" w:sz="0" w:space="0" w:color="auto"/>
        <w:right w:val="none" w:sz="0" w:space="0" w:color="auto"/>
      </w:divBdr>
    </w:div>
    <w:div w:id="1849784526">
      <w:bodyDiv w:val="1"/>
      <w:marLeft w:val="0"/>
      <w:marRight w:val="0"/>
      <w:marTop w:val="0"/>
      <w:marBottom w:val="0"/>
      <w:divBdr>
        <w:top w:val="none" w:sz="0" w:space="0" w:color="auto"/>
        <w:left w:val="none" w:sz="0" w:space="0" w:color="auto"/>
        <w:bottom w:val="none" w:sz="0" w:space="0" w:color="auto"/>
        <w:right w:val="none" w:sz="0" w:space="0" w:color="auto"/>
      </w:divBdr>
    </w:div>
    <w:div w:id="1850565012">
      <w:bodyDiv w:val="1"/>
      <w:marLeft w:val="0"/>
      <w:marRight w:val="0"/>
      <w:marTop w:val="0"/>
      <w:marBottom w:val="0"/>
      <w:divBdr>
        <w:top w:val="none" w:sz="0" w:space="0" w:color="auto"/>
        <w:left w:val="none" w:sz="0" w:space="0" w:color="auto"/>
        <w:bottom w:val="none" w:sz="0" w:space="0" w:color="auto"/>
        <w:right w:val="none" w:sz="0" w:space="0" w:color="auto"/>
      </w:divBdr>
    </w:div>
    <w:div w:id="1856263274">
      <w:bodyDiv w:val="1"/>
      <w:marLeft w:val="0"/>
      <w:marRight w:val="0"/>
      <w:marTop w:val="0"/>
      <w:marBottom w:val="0"/>
      <w:divBdr>
        <w:top w:val="none" w:sz="0" w:space="0" w:color="auto"/>
        <w:left w:val="none" w:sz="0" w:space="0" w:color="auto"/>
        <w:bottom w:val="none" w:sz="0" w:space="0" w:color="auto"/>
        <w:right w:val="none" w:sz="0" w:space="0" w:color="auto"/>
      </w:divBdr>
    </w:div>
    <w:div w:id="1866823890">
      <w:bodyDiv w:val="1"/>
      <w:marLeft w:val="0"/>
      <w:marRight w:val="0"/>
      <w:marTop w:val="0"/>
      <w:marBottom w:val="0"/>
      <w:divBdr>
        <w:top w:val="none" w:sz="0" w:space="0" w:color="auto"/>
        <w:left w:val="none" w:sz="0" w:space="0" w:color="auto"/>
        <w:bottom w:val="none" w:sz="0" w:space="0" w:color="auto"/>
        <w:right w:val="none" w:sz="0" w:space="0" w:color="auto"/>
      </w:divBdr>
    </w:div>
    <w:div w:id="1869028142">
      <w:bodyDiv w:val="1"/>
      <w:marLeft w:val="0"/>
      <w:marRight w:val="0"/>
      <w:marTop w:val="0"/>
      <w:marBottom w:val="0"/>
      <w:divBdr>
        <w:top w:val="none" w:sz="0" w:space="0" w:color="auto"/>
        <w:left w:val="none" w:sz="0" w:space="0" w:color="auto"/>
        <w:bottom w:val="none" w:sz="0" w:space="0" w:color="auto"/>
        <w:right w:val="none" w:sz="0" w:space="0" w:color="auto"/>
      </w:divBdr>
    </w:div>
    <w:div w:id="1877085508">
      <w:bodyDiv w:val="1"/>
      <w:marLeft w:val="0"/>
      <w:marRight w:val="0"/>
      <w:marTop w:val="0"/>
      <w:marBottom w:val="0"/>
      <w:divBdr>
        <w:top w:val="none" w:sz="0" w:space="0" w:color="auto"/>
        <w:left w:val="none" w:sz="0" w:space="0" w:color="auto"/>
        <w:bottom w:val="none" w:sz="0" w:space="0" w:color="auto"/>
        <w:right w:val="none" w:sz="0" w:space="0" w:color="auto"/>
      </w:divBdr>
    </w:div>
    <w:div w:id="1880507803">
      <w:bodyDiv w:val="1"/>
      <w:marLeft w:val="0"/>
      <w:marRight w:val="0"/>
      <w:marTop w:val="0"/>
      <w:marBottom w:val="0"/>
      <w:divBdr>
        <w:top w:val="none" w:sz="0" w:space="0" w:color="auto"/>
        <w:left w:val="none" w:sz="0" w:space="0" w:color="auto"/>
        <w:bottom w:val="none" w:sz="0" w:space="0" w:color="auto"/>
        <w:right w:val="none" w:sz="0" w:space="0" w:color="auto"/>
      </w:divBdr>
    </w:div>
    <w:div w:id="1881701239">
      <w:bodyDiv w:val="1"/>
      <w:marLeft w:val="0"/>
      <w:marRight w:val="0"/>
      <w:marTop w:val="0"/>
      <w:marBottom w:val="0"/>
      <w:divBdr>
        <w:top w:val="none" w:sz="0" w:space="0" w:color="auto"/>
        <w:left w:val="none" w:sz="0" w:space="0" w:color="auto"/>
        <w:bottom w:val="none" w:sz="0" w:space="0" w:color="auto"/>
        <w:right w:val="none" w:sz="0" w:space="0" w:color="auto"/>
      </w:divBdr>
    </w:div>
    <w:div w:id="1882133492">
      <w:bodyDiv w:val="1"/>
      <w:marLeft w:val="0"/>
      <w:marRight w:val="0"/>
      <w:marTop w:val="0"/>
      <w:marBottom w:val="0"/>
      <w:divBdr>
        <w:top w:val="none" w:sz="0" w:space="0" w:color="auto"/>
        <w:left w:val="none" w:sz="0" w:space="0" w:color="auto"/>
        <w:bottom w:val="none" w:sz="0" w:space="0" w:color="auto"/>
        <w:right w:val="none" w:sz="0" w:space="0" w:color="auto"/>
      </w:divBdr>
    </w:div>
    <w:div w:id="1883857280">
      <w:bodyDiv w:val="1"/>
      <w:marLeft w:val="0"/>
      <w:marRight w:val="0"/>
      <w:marTop w:val="0"/>
      <w:marBottom w:val="0"/>
      <w:divBdr>
        <w:top w:val="none" w:sz="0" w:space="0" w:color="auto"/>
        <w:left w:val="none" w:sz="0" w:space="0" w:color="auto"/>
        <w:bottom w:val="none" w:sz="0" w:space="0" w:color="auto"/>
        <w:right w:val="none" w:sz="0" w:space="0" w:color="auto"/>
      </w:divBdr>
    </w:div>
    <w:div w:id="1896504511">
      <w:bodyDiv w:val="1"/>
      <w:marLeft w:val="0"/>
      <w:marRight w:val="0"/>
      <w:marTop w:val="0"/>
      <w:marBottom w:val="0"/>
      <w:divBdr>
        <w:top w:val="none" w:sz="0" w:space="0" w:color="auto"/>
        <w:left w:val="none" w:sz="0" w:space="0" w:color="auto"/>
        <w:bottom w:val="none" w:sz="0" w:space="0" w:color="auto"/>
        <w:right w:val="none" w:sz="0" w:space="0" w:color="auto"/>
      </w:divBdr>
    </w:div>
    <w:div w:id="1906717739">
      <w:bodyDiv w:val="1"/>
      <w:marLeft w:val="0"/>
      <w:marRight w:val="0"/>
      <w:marTop w:val="0"/>
      <w:marBottom w:val="0"/>
      <w:divBdr>
        <w:top w:val="none" w:sz="0" w:space="0" w:color="auto"/>
        <w:left w:val="none" w:sz="0" w:space="0" w:color="auto"/>
        <w:bottom w:val="none" w:sz="0" w:space="0" w:color="auto"/>
        <w:right w:val="none" w:sz="0" w:space="0" w:color="auto"/>
      </w:divBdr>
    </w:div>
    <w:div w:id="1906993324">
      <w:bodyDiv w:val="1"/>
      <w:marLeft w:val="0"/>
      <w:marRight w:val="0"/>
      <w:marTop w:val="0"/>
      <w:marBottom w:val="0"/>
      <w:divBdr>
        <w:top w:val="none" w:sz="0" w:space="0" w:color="auto"/>
        <w:left w:val="none" w:sz="0" w:space="0" w:color="auto"/>
        <w:bottom w:val="none" w:sz="0" w:space="0" w:color="auto"/>
        <w:right w:val="none" w:sz="0" w:space="0" w:color="auto"/>
      </w:divBdr>
    </w:div>
    <w:div w:id="1911233603">
      <w:bodyDiv w:val="1"/>
      <w:marLeft w:val="0"/>
      <w:marRight w:val="0"/>
      <w:marTop w:val="0"/>
      <w:marBottom w:val="0"/>
      <w:divBdr>
        <w:top w:val="none" w:sz="0" w:space="0" w:color="auto"/>
        <w:left w:val="none" w:sz="0" w:space="0" w:color="auto"/>
        <w:bottom w:val="none" w:sz="0" w:space="0" w:color="auto"/>
        <w:right w:val="none" w:sz="0" w:space="0" w:color="auto"/>
      </w:divBdr>
    </w:div>
    <w:div w:id="1912815012">
      <w:bodyDiv w:val="1"/>
      <w:marLeft w:val="0"/>
      <w:marRight w:val="0"/>
      <w:marTop w:val="0"/>
      <w:marBottom w:val="0"/>
      <w:divBdr>
        <w:top w:val="none" w:sz="0" w:space="0" w:color="auto"/>
        <w:left w:val="none" w:sz="0" w:space="0" w:color="auto"/>
        <w:bottom w:val="none" w:sz="0" w:space="0" w:color="auto"/>
        <w:right w:val="none" w:sz="0" w:space="0" w:color="auto"/>
      </w:divBdr>
    </w:div>
    <w:div w:id="1919440789">
      <w:bodyDiv w:val="1"/>
      <w:marLeft w:val="0"/>
      <w:marRight w:val="0"/>
      <w:marTop w:val="0"/>
      <w:marBottom w:val="0"/>
      <w:divBdr>
        <w:top w:val="none" w:sz="0" w:space="0" w:color="auto"/>
        <w:left w:val="none" w:sz="0" w:space="0" w:color="auto"/>
        <w:bottom w:val="none" w:sz="0" w:space="0" w:color="auto"/>
        <w:right w:val="none" w:sz="0" w:space="0" w:color="auto"/>
      </w:divBdr>
    </w:div>
    <w:div w:id="1925799829">
      <w:bodyDiv w:val="1"/>
      <w:marLeft w:val="0"/>
      <w:marRight w:val="0"/>
      <w:marTop w:val="0"/>
      <w:marBottom w:val="0"/>
      <w:divBdr>
        <w:top w:val="none" w:sz="0" w:space="0" w:color="auto"/>
        <w:left w:val="none" w:sz="0" w:space="0" w:color="auto"/>
        <w:bottom w:val="none" w:sz="0" w:space="0" w:color="auto"/>
        <w:right w:val="none" w:sz="0" w:space="0" w:color="auto"/>
      </w:divBdr>
    </w:div>
    <w:div w:id="1933854859">
      <w:bodyDiv w:val="1"/>
      <w:marLeft w:val="0"/>
      <w:marRight w:val="0"/>
      <w:marTop w:val="0"/>
      <w:marBottom w:val="0"/>
      <w:divBdr>
        <w:top w:val="none" w:sz="0" w:space="0" w:color="auto"/>
        <w:left w:val="none" w:sz="0" w:space="0" w:color="auto"/>
        <w:bottom w:val="none" w:sz="0" w:space="0" w:color="auto"/>
        <w:right w:val="none" w:sz="0" w:space="0" w:color="auto"/>
      </w:divBdr>
    </w:div>
    <w:div w:id="1936816599">
      <w:bodyDiv w:val="1"/>
      <w:marLeft w:val="0"/>
      <w:marRight w:val="0"/>
      <w:marTop w:val="0"/>
      <w:marBottom w:val="0"/>
      <w:divBdr>
        <w:top w:val="none" w:sz="0" w:space="0" w:color="auto"/>
        <w:left w:val="none" w:sz="0" w:space="0" w:color="auto"/>
        <w:bottom w:val="none" w:sz="0" w:space="0" w:color="auto"/>
        <w:right w:val="none" w:sz="0" w:space="0" w:color="auto"/>
      </w:divBdr>
    </w:div>
    <w:div w:id="1940722868">
      <w:bodyDiv w:val="1"/>
      <w:marLeft w:val="0"/>
      <w:marRight w:val="0"/>
      <w:marTop w:val="0"/>
      <w:marBottom w:val="0"/>
      <w:divBdr>
        <w:top w:val="none" w:sz="0" w:space="0" w:color="auto"/>
        <w:left w:val="none" w:sz="0" w:space="0" w:color="auto"/>
        <w:bottom w:val="none" w:sz="0" w:space="0" w:color="auto"/>
        <w:right w:val="none" w:sz="0" w:space="0" w:color="auto"/>
      </w:divBdr>
    </w:div>
    <w:div w:id="1943879134">
      <w:bodyDiv w:val="1"/>
      <w:marLeft w:val="0"/>
      <w:marRight w:val="0"/>
      <w:marTop w:val="0"/>
      <w:marBottom w:val="0"/>
      <w:divBdr>
        <w:top w:val="none" w:sz="0" w:space="0" w:color="auto"/>
        <w:left w:val="none" w:sz="0" w:space="0" w:color="auto"/>
        <w:bottom w:val="none" w:sz="0" w:space="0" w:color="auto"/>
        <w:right w:val="none" w:sz="0" w:space="0" w:color="auto"/>
      </w:divBdr>
    </w:div>
    <w:div w:id="1951887317">
      <w:bodyDiv w:val="1"/>
      <w:marLeft w:val="0"/>
      <w:marRight w:val="0"/>
      <w:marTop w:val="0"/>
      <w:marBottom w:val="0"/>
      <w:divBdr>
        <w:top w:val="none" w:sz="0" w:space="0" w:color="auto"/>
        <w:left w:val="none" w:sz="0" w:space="0" w:color="auto"/>
        <w:bottom w:val="none" w:sz="0" w:space="0" w:color="auto"/>
        <w:right w:val="none" w:sz="0" w:space="0" w:color="auto"/>
      </w:divBdr>
    </w:div>
    <w:div w:id="1956788806">
      <w:bodyDiv w:val="1"/>
      <w:marLeft w:val="0"/>
      <w:marRight w:val="0"/>
      <w:marTop w:val="0"/>
      <w:marBottom w:val="0"/>
      <w:divBdr>
        <w:top w:val="none" w:sz="0" w:space="0" w:color="auto"/>
        <w:left w:val="none" w:sz="0" w:space="0" w:color="auto"/>
        <w:bottom w:val="none" w:sz="0" w:space="0" w:color="auto"/>
        <w:right w:val="none" w:sz="0" w:space="0" w:color="auto"/>
      </w:divBdr>
    </w:div>
    <w:div w:id="1963220630">
      <w:bodyDiv w:val="1"/>
      <w:marLeft w:val="0"/>
      <w:marRight w:val="0"/>
      <w:marTop w:val="0"/>
      <w:marBottom w:val="0"/>
      <w:divBdr>
        <w:top w:val="none" w:sz="0" w:space="0" w:color="auto"/>
        <w:left w:val="none" w:sz="0" w:space="0" w:color="auto"/>
        <w:bottom w:val="none" w:sz="0" w:space="0" w:color="auto"/>
        <w:right w:val="none" w:sz="0" w:space="0" w:color="auto"/>
      </w:divBdr>
    </w:div>
    <w:div w:id="1981424400">
      <w:bodyDiv w:val="1"/>
      <w:marLeft w:val="0"/>
      <w:marRight w:val="0"/>
      <w:marTop w:val="0"/>
      <w:marBottom w:val="0"/>
      <w:divBdr>
        <w:top w:val="none" w:sz="0" w:space="0" w:color="auto"/>
        <w:left w:val="none" w:sz="0" w:space="0" w:color="auto"/>
        <w:bottom w:val="none" w:sz="0" w:space="0" w:color="auto"/>
        <w:right w:val="none" w:sz="0" w:space="0" w:color="auto"/>
      </w:divBdr>
    </w:div>
    <w:div w:id="1987777172">
      <w:bodyDiv w:val="1"/>
      <w:marLeft w:val="0"/>
      <w:marRight w:val="0"/>
      <w:marTop w:val="0"/>
      <w:marBottom w:val="0"/>
      <w:divBdr>
        <w:top w:val="none" w:sz="0" w:space="0" w:color="auto"/>
        <w:left w:val="none" w:sz="0" w:space="0" w:color="auto"/>
        <w:bottom w:val="none" w:sz="0" w:space="0" w:color="auto"/>
        <w:right w:val="none" w:sz="0" w:space="0" w:color="auto"/>
      </w:divBdr>
    </w:div>
    <w:div w:id="1992904489">
      <w:bodyDiv w:val="1"/>
      <w:marLeft w:val="0"/>
      <w:marRight w:val="0"/>
      <w:marTop w:val="0"/>
      <w:marBottom w:val="0"/>
      <w:divBdr>
        <w:top w:val="none" w:sz="0" w:space="0" w:color="auto"/>
        <w:left w:val="none" w:sz="0" w:space="0" w:color="auto"/>
        <w:bottom w:val="none" w:sz="0" w:space="0" w:color="auto"/>
        <w:right w:val="none" w:sz="0" w:space="0" w:color="auto"/>
      </w:divBdr>
    </w:div>
    <w:div w:id="1993829193">
      <w:bodyDiv w:val="1"/>
      <w:marLeft w:val="0"/>
      <w:marRight w:val="0"/>
      <w:marTop w:val="0"/>
      <w:marBottom w:val="0"/>
      <w:divBdr>
        <w:top w:val="none" w:sz="0" w:space="0" w:color="auto"/>
        <w:left w:val="none" w:sz="0" w:space="0" w:color="auto"/>
        <w:bottom w:val="none" w:sz="0" w:space="0" w:color="auto"/>
        <w:right w:val="none" w:sz="0" w:space="0" w:color="auto"/>
      </w:divBdr>
    </w:div>
    <w:div w:id="1994603181">
      <w:bodyDiv w:val="1"/>
      <w:marLeft w:val="0"/>
      <w:marRight w:val="0"/>
      <w:marTop w:val="0"/>
      <w:marBottom w:val="0"/>
      <w:divBdr>
        <w:top w:val="none" w:sz="0" w:space="0" w:color="auto"/>
        <w:left w:val="none" w:sz="0" w:space="0" w:color="auto"/>
        <w:bottom w:val="none" w:sz="0" w:space="0" w:color="auto"/>
        <w:right w:val="none" w:sz="0" w:space="0" w:color="auto"/>
      </w:divBdr>
    </w:div>
    <w:div w:id="2012249205">
      <w:bodyDiv w:val="1"/>
      <w:marLeft w:val="0"/>
      <w:marRight w:val="0"/>
      <w:marTop w:val="0"/>
      <w:marBottom w:val="0"/>
      <w:divBdr>
        <w:top w:val="none" w:sz="0" w:space="0" w:color="auto"/>
        <w:left w:val="none" w:sz="0" w:space="0" w:color="auto"/>
        <w:bottom w:val="none" w:sz="0" w:space="0" w:color="auto"/>
        <w:right w:val="none" w:sz="0" w:space="0" w:color="auto"/>
      </w:divBdr>
    </w:div>
    <w:div w:id="2013144705">
      <w:bodyDiv w:val="1"/>
      <w:marLeft w:val="0"/>
      <w:marRight w:val="0"/>
      <w:marTop w:val="0"/>
      <w:marBottom w:val="0"/>
      <w:divBdr>
        <w:top w:val="none" w:sz="0" w:space="0" w:color="auto"/>
        <w:left w:val="none" w:sz="0" w:space="0" w:color="auto"/>
        <w:bottom w:val="none" w:sz="0" w:space="0" w:color="auto"/>
        <w:right w:val="none" w:sz="0" w:space="0" w:color="auto"/>
      </w:divBdr>
    </w:div>
    <w:div w:id="2022127172">
      <w:bodyDiv w:val="1"/>
      <w:marLeft w:val="0"/>
      <w:marRight w:val="0"/>
      <w:marTop w:val="0"/>
      <w:marBottom w:val="0"/>
      <w:divBdr>
        <w:top w:val="none" w:sz="0" w:space="0" w:color="auto"/>
        <w:left w:val="none" w:sz="0" w:space="0" w:color="auto"/>
        <w:bottom w:val="none" w:sz="0" w:space="0" w:color="auto"/>
        <w:right w:val="none" w:sz="0" w:space="0" w:color="auto"/>
      </w:divBdr>
    </w:div>
    <w:div w:id="2027519774">
      <w:bodyDiv w:val="1"/>
      <w:marLeft w:val="0"/>
      <w:marRight w:val="0"/>
      <w:marTop w:val="0"/>
      <w:marBottom w:val="0"/>
      <w:divBdr>
        <w:top w:val="none" w:sz="0" w:space="0" w:color="auto"/>
        <w:left w:val="none" w:sz="0" w:space="0" w:color="auto"/>
        <w:bottom w:val="none" w:sz="0" w:space="0" w:color="auto"/>
        <w:right w:val="none" w:sz="0" w:space="0" w:color="auto"/>
      </w:divBdr>
    </w:div>
    <w:div w:id="2049522700">
      <w:bodyDiv w:val="1"/>
      <w:marLeft w:val="0"/>
      <w:marRight w:val="0"/>
      <w:marTop w:val="0"/>
      <w:marBottom w:val="0"/>
      <w:divBdr>
        <w:top w:val="none" w:sz="0" w:space="0" w:color="auto"/>
        <w:left w:val="none" w:sz="0" w:space="0" w:color="auto"/>
        <w:bottom w:val="none" w:sz="0" w:space="0" w:color="auto"/>
        <w:right w:val="none" w:sz="0" w:space="0" w:color="auto"/>
      </w:divBdr>
    </w:div>
    <w:div w:id="2052876643">
      <w:bodyDiv w:val="1"/>
      <w:marLeft w:val="0"/>
      <w:marRight w:val="0"/>
      <w:marTop w:val="0"/>
      <w:marBottom w:val="0"/>
      <w:divBdr>
        <w:top w:val="none" w:sz="0" w:space="0" w:color="auto"/>
        <w:left w:val="none" w:sz="0" w:space="0" w:color="auto"/>
        <w:bottom w:val="none" w:sz="0" w:space="0" w:color="auto"/>
        <w:right w:val="none" w:sz="0" w:space="0" w:color="auto"/>
      </w:divBdr>
    </w:div>
    <w:div w:id="2054690155">
      <w:bodyDiv w:val="1"/>
      <w:marLeft w:val="0"/>
      <w:marRight w:val="0"/>
      <w:marTop w:val="0"/>
      <w:marBottom w:val="0"/>
      <w:divBdr>
        <w:top w:val="none" w:sz="0" w:space="0" w:color="auto"/>
        <w:left w:val="none" w:sz="0" w:space="0" w:color="auto"/>
        <w:bottom w:val="none" w:sz="0" w:space="0" w:color="auto"/>
        <w:right w:val="none" w:sz="0" w:space="0" w:color="auto"/>
      </w:divBdr>
    </w:div>
    <w:div w:id="2055350984">
      <w:bodyDiv w:val="1"/>
      <w:marLeft w:val="0"/>
      <w:marRight w:val="0"/>
      <w:marTop w:val="0"/>
      <w:marBottom w:val="0"/>
      <w:divBdr>
        <w:top w:val="none" w:sz="0" w:space="0" w:color="auto"/>
        <w:left w:val="none" w:sz="0" w:space="0" w:color="auto"/>
        <w:bottom w:val="none" w:sz="0" w:space="0" w:color="auto"/>
        <w:right w:val="none" w:sz="0" w:space="0" w:color="auto"/>
      </w:divBdr>
    </w:div>
    <w:div w:id="2057778813">
      <w:bodyDiv w:val="1"/>
      <w:marLeft w:val="0"/>
      <w:marRight w:val="0"/>
      <w:marTop w:val="0"/>
      <w:marBottom w:val="0"/>
      <w:divBdr>
        <w:top w:val="none" w:sz="0" w:space="0" w:color="auto"/>
        <w:left w:val="none" w:sz="0" w:space="0" w:color="auto"/>
        <w:bottom w:val="none" w:sz="0" w:space="0" w:color="auto"/>
        <w:right w:val="none" w:sz="0" w:space="0" w:color="auto"/>
      </w:divBdr>
    </w:div>
    <w:div w:id="2086605367">
      <w:bodyDiv w:val="1"/>
      <w:marLeft w:val="0"/>
      <w:marRight w:val="0"/>
      <w:marTop w:val="0"/>
      <w:marBottom w:val="0"/>
      <w:divBdr>
        <w:top w:val="none" w:sz="0" w:space="0" w:color="auto"/>
        <w:left w:val="none" w:sz="0" w:space="0" w:color="auto"/>
        <w:bottom w:val="none" w:sz="0" w:space="0" w:color="auto"/>
        <w:right w:val="none" w:sz="0" w:space="0" w:color="auto"/>
      </w:divBdr>
    </w:div>
    <w:div w:id="2095122675">
      <w:bodyDiv w:val="1"/>
      <w:marLeft w:val="0"/>
      <w:marRight w:val="0"/>
      <w:marTop w:val="0"/>
      <w:marBottom w:val="0"/>
      <w:divBdr>
        <w:top w:val="none" w:sz="0" w:space="0" w:color="auto"/>
        <w:left w:val="none" w:sz="0" w:space="0" w:color="auto"/>
        <w:bottom w:val="none" w:sz="0" w:space="0" w:color="auto"/>
        <w:right w:val="none" w:sz="0" w:space="0" w:color="auto"/>
      </w:divBdr>
    </w:div>
    <w:div w:id="2095545940">
      <w:bodyDiv w:val="1"/>
      <w:marLeft w:val="0"/>
      <w:marRight w:val="0"/>
      <w:marTop w:val="0"/>
      <w:marBottom w:val="0"/>
      <w:divBdr>
        <w:top w:val="none" w:sz="0" w:space="0" w:color="auto"/>
        <w:left w:val="none" w:sz="0" w:space="0" w:color="auto"/>
        <w:bottom w:val="none" w:sz="0" w:space="0" w:color="auto"/>
        <w:right w:val="none" w:sz="0" w:space="0" w:color="auto"/>
      </w:divBdr>
    </w:div>
    <w:div w:id="2096516699">
      <w:bodyDiv w:val="1"/>
      <w:marLeft w:val="0"/>
      <w:marRight w:val="0"/>
      <w:marTop w:val="0"/>
      <w:marBottom w:val="0"/>
      <w:divBdr>
        <w:top w:val="none" w:sz="0" w:space="0" w:color="auto"/>
        <w:left w:val="none" w:sz="0" w:space="0" w:color="auto"/>
        <w:bottom w:val="none" w:sz="0" w:space="0" w:color="auto"/>
        <w:right w:val="none" w:sz="0" w:space="0" w:color="auto"/>
      </w:divBdr>
    </w:div>
    <w:div w:id="2105688909">
      <w:bodyDiv w:val="1"/>
      <w:marLeft w:val="0"/>
      <w:marRight w:val="0"/>
      <w:marTop w:val="0"/>
      <w:marBottom w:val="0"/>
      <w:divBdr>
        <w:top w:val="none" w:sz="0" w:space="0" w:color="auto"/>
        <w:left w:val="none" w:sz="0" w:space="0" w:color="auto"/>
        <w:bottom w:val="none" w:sz="0" w:space="0" w:color="auto"/>
        <w:right w:val="none" w:sz="0" w:space="0" w:color="auto"/>
      </w:divBdr>
    </w:div>
    <w:div w:id="2107575305">
      <w:bodyDiv w:val="1"/>
      <w:marLeft w:val="0"/>
      <w:marRight w:val="0"/>
      <w:marTop w:val="0"/>
      <w:marBottom w:val="0"/>
      <w:divBdr>
        <w:top w:val="none" w:sz="0" w:space="0" w:color="auto"/>
        <w:left w:val="none" w:sz="0" w:space="0" w:color="auto"/>
        <w:bottom w:val="none" w:sz="0" w:space="0" w:color="auto"/>
        <w:right w:val="none" w:sz="0" w:space="0" w:color="auto"/>
      </w:divBdr>
    </w:div>
    <w:div w:id="2117019209">
      <w:bodyDiv w:val="1"/>
      <w:marLeft w:val="0"/>
      <w:marRight w:val="0"/>
      <w:marTop w:val="0"/>
      <w:marBottom w:val="0"/>
      <w:divBdr>
        <w:top w:val="none" w:sz="0" w:space="0" w:color="auto"/>
        <w:left w:val="none" w:sz="0" w:space="0" w:color="auto"/>
        <w:bottom w:val="none" w:sz="0" w:space="0" w:color="auto"/>
        <w:right w:val="none" w:sz="0" w:space="0" w:color="auto"/>
      </w:divBdr>
    </w:div>
    <w:div w:id="2118795686">
      <w:bodyDiv w:val="1"/>
      <w:marLeft w:val="0"/>
      <w:marRight w:val="0"/>
      <w:marTop w:val="0"/>
      <w:marBottom w:val="0"/>
      <w:divBdr>
        <w:top w:val="none" w:sz="0" w:space="0" w:color="auto"/>
        <w:left w:val="none" w:sz="0" w:space="0" w:color="auto"/>
        <w:bottom w:val="none" w:sz="0" w:space="0" w:color="auto"/>
        <w:right w:val="none" w:sz="0" w:space="0" w:color="auto"/>
      </w:divBdr>
    </w:div>
    <w:div w:id="2118988222">
      <w:bodyDiv w:val="1"/>
      <w:marLeft w:val="0"/>
      <w:marRight w:val="0"/>
      <w:marTop w:val="0"/>
      <w:marBottom w:val="0"/>
      <w:divBdr>
        <w:top w:val="none" w:sz="0" w:space="0" w:color="auto"/>
        <w:left w:val="none" w:sz="0" w:space="0" w:color="auto"/>
        <w:bottom w:val="none" w:sz="0" w:space="0" w:color="auto"/>
        <w:right w:val="none" w:sz="0" w:space="0" w:color="auto"/>
      </w:divBdr>
    </w:div>
    <w:div w:id="2122911958">
      <w:bodyDiv w:val="1"/>
      <w:marLeft w:val="0"/>
      <w:marRight w:val="0"/>
      <w:marTop w:val="0"/>
      <w:marBottom w:val="0"/>
      <w:divBdr>
        <w:top w:val="none" w:sz="0" w:space="0" w:color="auto"/>
        <w:left w:val="none" w:sz="0" w:space="0" w:color="auto"/>
        <w:bottom w:val="none" w:sz="0" w:space="0" w:color="auto"/>
        <w:right w:val="none" w:sz="0" w:space="0" w:color="auto"/>
      </w:divBdr>
    </w:div>
    <w:div w:id="2126725270">
      <w:bodyDiv w:val="1"/>
      <w:marLeft w:val="0"/>
      <w:marRight w:val="0"/>
      <w:marTop w:val="0"/>
      <w:marBottom w:val="0"/>
      <w:divBdr>
        <w:top w:val="none" w:sz="0" w:space="0" w:color="auto"/>
        <w:left w:val="none" w:sz="0" w:space="0" w:color="auto"/>
        <w:bottom w:val="none" w:sz="0" w:space="0" w:color="auto"/>
        <w:right w:val="none" w:sz="0" w:space="0" w:color="auto"/>
      </w:divBdr>
    </w:div>
    <w:div w:id="2128741396">
      <w:bodyDiv w:val="1"/>
      <w:marLeft w:val="0"/>
      <w:marRight w:val="0"/>
      <w:marTop w:val="0"/>
      <w:marBottom w:val="0"/>
      <w:divBdr>
        <w:top w:val="none" w:sz="0" w:space="0" w:color="auto"/>
        <w:left w:val="none" w:sz="0" w:space="0" w:color="auto"/>
        <w:bottom w:val="none" w:sz="0" w:space="0" w:color="auto"/>
        <w:right w:val="none" w:sz="0" w:space="0" w:color="auto"/>
      </w:divBdr>
    </w:div>
    <w:div w:id="2129464239">
      <w:bodyDiv w:val="1"/>
      <w:marLeft w:val="0"/>
      <w:marRight w:val="0"/>
      <w:marTop w:val="0"/>
      <w:marBottom w:val="0"/>
      <w:divBdr>
        <w:top w:val="none" w:sz="0" w:space="0" w:color="auto"/>
        <w:left w:val="none" w:sz="0" w:space="0" w:color="auto"/>
        <w:bottom w:val="none" w:sz="0" w:space="0" w:color="auto"/>
        <w:right w:val="none" w:sz="0" w:space="0" w:color="auto"/>
      </w:divBdr>
    </w:div>
    <w:div w:id="2130540259">
      <w:bodyDiv w:val="1"/>
      <w:marLeft w:val="0"/>
      <w:marRight w:val="0"/>
      <w:marTop w:val="0"/>
      <w:marBottom w:val="0"/>
      <w:divBdr>
        <w:top w:val="none" w:sz="0" w:space="0" w:color="auto"/>
        <w:left w:val="none" w:sz="0" w:space="0" w:color="auto"/>
        <w:bottom w:val="none" w:sz="0" w:space="0" w:color="auto"/>
        <w:right w:val="none" w:sz="0" w:space="0" w:color="auto"/>
      </w:divBdr>
    </w:div>
    <w:div w:id="213903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Pan99</b:Tag>
    <b:SourceType>Report</b:SourceType>
    <b:Guid>{3F0B30A9-8C28-4259-820A-8E8A477F6D94}</b:Guid>
    <b:Title>IPCC Special report aviation and the global atmosphere</b:Title>
    <b:Year>1999</b:Year>
    <b:City>Geneva, Switzerland</b:City>
    <b:Publisher>Intergovernmental panel on climate change</b:Publisher>
    <b:LCID>en-US</b:LCID>
    <b:Author>
      <b:Author>
        <b:NameList>
          <b:Person>
            <b:Last>Panner</b:Last>
            <b:First>Joyce</b:First>
            <b:Middle>E.</b:Middle>
          </b:Person>
          <b:Person>
            <b:Last>Lister</b:Last>
            <b:Middle>H.</b:Middle>
            <b:First>David</b:First>
          </b:Person>
          <b:Person>
            <b:Last>Griggs</b:Last>
            <b:Middle>J.</b:Middle>
            <b:First>David</b:First>
          </b:Person>
          <b:Person>
            <b:Last>Dokken</b:Last>
            <b:Middle>J.</b:Middle>
            <b:First>David</b:First>
          </b:Person>
          <b:Person>
            <b:Last>McFarland</b:Last>
            <b:First>Mark</b:First>
          </b:Person>
        </b:NameList>
      </b:Author>
    </b:Author>
    <b:RefOrder>4</b:RefOrder>
  </b:Source>
  <b:Source>
    <b:Tag>Air10</b:Tag>
    <b:SourceType>DocumentFromInternetSite</b:SourceType>
    <b:Guid>{CAD63B5C-B78C-48F4-A458-67D116AAD52E}</b:Guid>
    <b:Title>The right flightpath to reduce aviation emissions</b:Title>
    <b:Year>2010</b:Year>
    <b:LCID>en-US</b:LCID>
    <b:Author>
      <b:Author>
        <b:Corporate>Air Transport Action Group (ATAG)</b:Corporate>
      </b:Author>
    </b:Author>
    <b:Month>Noviembre</b:Month>
    <b:YearAccessed>2016</b:YearAccessed>
    <b:MonthAccessed>Octubre</b:MonthAccessed>
    <b:DayAccessed>20</b:DayAccessed>
    <b:URL>http://www.atag.org/component/downloads/downloads/72.html.</b:URL>
    <b:RefOrder>5</b:RefOrder>
  </b:Source>
  <b:Source>
    <b:Tag>Ost07</b:Tag>
    <b:SourceType>JournalArticle</b:SourceType>
    <b:Guid>{8691ADB4-2488-4F33-9916-0E05103DED96}</b:Guid>
    <b:Title>Present state and future of magnesium application in aerospace industry</b:Title>
    <b:Year>2007</b:Year>
    <b:JournalName>New challenges in aeronautics</b:JournalName>
    <b:Pages>1-5</b:Pages>
    <b:Author>
      <b:Author>
        <b:NameList>
          <b:Person>
            <b:Last>Ostrovsky</b:Last>
            <b:First>I.</b:First>
          </b:Person>
          <b:Person>
            <b:Last>Henn</b:Last>
            <b:First>Y.</b:First>
          </b:Person>
        </b:NameList>
      </b:Author>
    </b:Author>
    <b:RefOrder>6</b:RefOrder>
  </b:Source>
  <b:Source>
    <b:Tag>Fed13</b:Tag>
    <b:SourceType>Book</b:SourceType>
    <b:Guid>{CF554572-9CE4-48AB-89DB-F94A57DC28BF}</b:Guid>
    <b:Author>
      <b:Author>
        <b:Corporate>Federal Aviation Administration (USA)</b:Corporate>
      </b:Author>
    </b:Author>
    <b:Title>Metallic Materials Properties Development and Standardization (MMPDS) </b:Title>
    <b:Year>2013</b:Year>
    <b:City>Washington, DC, USA</b:City>
    <b:Publisher> Battelle Memorial Institute </b:Publisher>
    <b:RefOrder>8</b:RefOrder>
  </b:Source>
  <b:Source>
    <b:Tag>Kai06</b:Tag>
    <b:SourceType>Book</b:SourceType>
    <b:Guid>{115538B0-C004-4A55-91EA-61BAFDEBFF75}</b:Guid>
    <b:Title>Magnesium Alloys and Technologies</b:Title>
    <b:Year>2006</b:Year>
    <b:City>Germany</b:City>
    <b:Publisher>Wiley</b:Publisher>
    <b:Author>
      <b:Author>
        <b:NameList>
          <b:Person>
            <b:Last>Kainer</b:Last>
            <b:Middle>U.</b:Middle>
            <b:First>Karl</b:First>
          </b:Person>
        </b:NameList>
      </b:Author>
    </b:Author>
    <b:RefOrder>9</b:RefOrder>
  </b:Source>
  <b:Source>
    <b:Tag>Bet12</b:Tag>
    <b:SourceType>Book</b:SourceType>
    <b:Guid>{9B4FAF58-869B-4278-B09F-AB4C93CB9F6B}</b:Guid>
    <b:Title>Advances in Wrought Magnesium Alloys</b:Title>
    <b:Year>2012</b:Year>
    <b:City>USA</b:City>
    <b:Publisher>Woodhead Publishing</b:Publisher>
    <b:Author>
      <b:Author>
        <b:NameList>
          <b:Person>
            <b:Last>Bettles</b:Last>
            <b:First>Colleen</b:First>
          </b:Person>
          <b:Person>
            <b:Last>Barnett</b:Last>
            <b:First>Matthew</b:First>
          </b:Person>
        </b:NameList>
      </b:Author>
    </b:Author>
    <b:RefOrder>11</b:RefOrder>
  </b:Source>
  <b:Source>
    <b:Tag>Par02</b:Tag>
    <b:SourceType>JournalArticle</b:SourceType>
    <b:Guid>{33F5E791-19A8-467B-8C07-2B305B7346D9}</b:Guid>
    <b:Title>Microstructure and properties of strip cast AZ91 Mg alloy</b:Title>
    <b:Year>2002</b:Year>
    <b:JournalName>Metals and Materials International</b:JournalName>
    <b:Pages>551-554</b:Pages>
    <b:Volume>8</b:Volume>
    <b:Issue>6</b:Issue>
    <b:Author>
      <b:Author>
        <b:NameList>
          <b:Person>
            <b:Last>Park</b:Last>
            <b:Middle>S.</b:Middle>
            <b:First>Sung</b:First>
          </b:Person>
          <b:Person>
            <b:Last>Park</b:Last>
            <b:Middle>S.</b:Middle>
            <b:First>Young</b:First>
          </b:Person>
          <b:Person>
            <b:Last>Kim</b:Last>
            <b:Middle>J.</b:Middle>
            <b:First>Nack</b:First>
          </b:Person>
        </b:NameList>
      </b:Author>
    </b:Author>
    <b:LCID>en-US</b:LCID>
    <b:RefOrder>12</b:RefOrder>
  </b:Source>
  <b:Source>
    <b:Tag>Som09</b:Tag>
    <b:SourceType>JournalArticle</b:SourceType>
    <b:Guid>{7C5E770C-5204-4B03-B6EC-1A1019A51F17}</b:Guid>
    <b:LCID>en-US</b:LCID>
    <b:Title>Rare-earth free wrought-processed magnesium alloy with dispersion of quasicrystal phase</b:Title>
    <b:JournalName>Scripta Materialia</b:JournalName>
    <b:Year>2009</b:Year>
    <b:Pages>705-708</b:Pages>
    <b:Volume>61</b:Volume>
    <b:Issue>7</b:Issue>
    <b:Author>
      <b:Author>
        <b:NameList>
          <b:Person>
            <b:Last>Somekawa</b:Last>
            <b:First>Hidetoshi</b:First>
          </b:Person>
          <b:Person>
            <b:Last>Osawa</b:Last>
            <b:First>Yoshiaki</b:First>
          </b:Person>
          <b:Person>
            <b:Last>Singh</b:Last>
            <b:First>Alok</b:First>
          </b:Person>
        </b:NameList>
      </b:Author>
    </b:Author>
    <b:RefOrder>13</b:RefOrder>
  </b:Source>
  <b:Source>
    <b:Tag>Abe02</b:Tag>
    <b:SourceType>JournalArticle</b:SourceType>
    <b:Guid>{1F94C6A9-600D-40EE-BFA0-C872AFEA1350}</b:Guid>
    <b:Author>
      <b:Author>
        <b:NameList>
          <b:Person>
            <b:Last>Abe</b:Last>
            <b:First>E.</b:First>
          </b:Person>
          <b:Person>
            <b:Last>Kawamura</b:Last>
            <b:First>Y.</b:First>
          </b:Person>
          <b:Person>
            <b:Last>Hayashi</b:Last>
            <b:First>K.</b:First>
          </b:Person>
          <b:Person>
            <b:Last>Inoue</b:Last>
            <b:First>A.</b:First>
          </b:Person>
        </b:NameList>
      </b:Author>
    </b:Author>
    <b:Title>Long-period ordered structure in a high-strength nanocrystalline Mg-1 at% Zn-2 at% Y alloy studied by atomic-resolution Z-contrast STEM</b:Title>
    <b:JournalName>Acta Materialia</b:JournalName>
    <b:Year>2002</b:Year>
    <b:Pages>3845-3857</b:Pages>
    <b:Volume>50</b:Volume>
    <b:Issue>15</b:Issue>
    <b:RefOrder>14</b:RefOrder>
  </b:Source>
  <b:Source>
    <b:Tag>Off03</b:Tag>
    <b:SourceType>Report</b:SourceType>
    <b:Guid>{3D239A70-504C-4672-9A86-3460B6AC6F0A}</b:Guid>
    <b:Title>Metallic materials properties development and standardization (MMPDS)</b:Title>
    <b:Year>2003</b:Year>
    <b:Author>
      <b:Author>
        <b:Corporate>Office of Aviation Research</b:Corporate>
      </b:Author>
    </b:Author>
    <b:Publisher>Federal Aviation Administration</b:Publisher>
    <b:City>Washington, D.C.</b:City>
    <b:RefOrder>15</b:RefOrder>
  </b:Source>
  <b:Source>
    <b:Tag>Fed14</b:Tag>
    <b:SourceType>Book</b:SourceType>
    <b:Guid>{42B236B6-1F03-462D-9577-A90EBF7524B0}</b:Guid>
    <b:Title>Federal Aviation Regulation - Code of Federal Regulations</b:Title>
    <b:Year>2014</b:Year>
    <b:Publisher>Federal Aviation Administration</b:Publisher>
    <b:City>Oklahoma</b:City>
    <b:Author>
      <b:Author>
        <b:Corporate>Federal Aviation Administration</b:Corporate>
      </b:Author>
    </b:Author>
    <b:RefOrder>16</b:RefOrder>
  </b:Source>
  <b:Source>
    <b:Tag>Sin16</b:Tag>
    <b:SourceType>Book</b:SourceType>
    <b:Guid>{906C0D95-62DC-439D-84A2-398033F764B8}</b:Guid>
    <b:Title>Magnesium Technology</b:Title>
    <b:Year>2016</b:Year>
    <b:City>Hoboken, New Jersey.</b:City>
    <b:Publisher>Wiley</b:Publisher>
    <b:Author>
      <b:Author>
        <b:NameList>
          <b:Person>
            <b:Last>Singh</b:Last>
            <b:First>Alok</b:First>
          </b:Person>
          <b:Person>
            <b:Last>Solanki</b:Last>
            <b:First>Kiran</b:First>
          </b:Person>
          <b:Person>
            <b:Last>Manuel</b:Last>
            <b:Middle>V.</b:Middle>
            <b:First>Michael</b:First>
          </b:Person>
          <b:Person>
            <b:Last>Neelameggham</b:Last>
            <b:Middle>R.</b:Middle>
            <b:First>Neale</b:First>
          </b:Person>
        </b:NameList>
      </b:Author>
    </b:Author>
    <b:RefOrder>17</b:RefOrder>
  </b:Source>
  <b:Source>
    <b:Tag>Ket07</b:Tag>
    <b:SourceType>JournalArticle</b:SourceType>
    <b:Guid>{B6624BB4-CEA0-4765-823E-48B7EA4C19A0}</b:Guid>
    <b:Title>The InnMag Project – Processing Mg for Civil Aircraft Application</b:Title>
    <b:Year>2007</b:Year>
    <b:JournalName>Advanced Engineering Materials</b:JournalName>
    <b:Pages>813-819</b:Pages>
    <b:Volume>9</b:Volume>
    <b:Author>
      <b:Author>
        <b:NameList>
          <b:Person>
            <b:Last>Kettner</b:Last>
            <b:First>M.</b:First>
          </b:Person>
          <b:Person>
            <b:Last>Noster</b:Last>
            <b:First>U.</b:First>
          </b:Person>
          <b:Person>
            <b:Last>Kilian</b:Last>
            <b:First>H.</b:First>
          </b:Person>
          <b:Person>
            <b:Last>Gradinger</b:Last>
            <b:First>R.</b:First>
          </b:Person>
          <b:Person>
            <b:Last>Kühlein</b:Last>
            <b:First>W.</b:First>
          </b:Person>
          <b:Person>
            <b:Last>Drevenstedt</b:Last>
            <b:First>A.</b:First>
          </b:Person>
          <b:Person>
            <b:Last>Stadler</b:Last>
            <b:First>F.</b:First>
          </b:Person>
          <b:Person>
            <b:Last>Ladstaetter</b:Last>
            <b:First>E.</b:First>
          </b:Person>
          <b:Person>
            <b:Last>Lutz</b:Last>
            <b:First>A.</b:First>
          </b:Person>
        </b:NameList>
      </b:Author>
    </b:Author>
    <b:RefOrder>18</b:RefOrder>
  </b:Source>
  <b:Source>
    <b:Tag>Cze11</b:Tag>
    <b:SourceType>Book</b:SourceType>
    <b:Guid>{AD5D410F-B06E-4B4C-97B3-B52C4CD22665}</b:Guid>
    <b:Title>Magnesium Alloys - Design, Processing and Properties</b:Title>
    <b:Year>2011</b:Year>
    <b:Publisher>InTech</b:Publisher>
    <b:Author>
      <b:Author>
        <b:NameList>
          <b:Person>
            <b:Last>Czerwinski</b:Last>
            <b:First>Frank</b:First>
          </b:Person>
        </b:NameList>
      </b:Author>
    </b:Author>
    <b:RefOrder>19</b:RefOrder>
  </b:Source>
  <b:Source>
    <b:Tag>Bud16</b:Tag>
    <b:SourceType>JournalArticle</b:SourceType>
    <b:Guid>{86D92C99-E2B6-4297-8B6E-2817C9F23ED3}</b:Guid>
    <b:Title>Assessing the fuel burn and CO2 impacts of the introduction of next generation aircraft: A study of a major European low-cost carrier</b:Title>
    <b:Year>2016</b:Year>
    <b:JournalName>Research in Transportation Business &amp; Management</b:JournalName>
    <b:Pages>68-75</b:Pages>
    <b:Volume>21</b:Volume>
    <b:Author>
      <b:Author>
        <b:NameList>
          <b:Person>
            <b:Last>Budd</b:Last>
            <b:First>Thomas</b:First>
          </b:Person>
          <b:Person>
            <b:Last>Suau-Sanchez</b:Last>
            <b:First>Pere</b:First>
          </b:Person>
        </b:NameList>
      </b:Author>
    </b:Author>
    <b:LCID>en-US</b:LCID>
    <b:RefOrder>1</b:RefOrder>
  </b:Source>
  <b:Source>
    <b:Tag>Rod</b:Tag>
    <b:SourceType>JournalArticle</b:SourceType>
    <b:Guid>{4158BF2C-5440-479E-B8C7-92B4C5B572E3}</b:Guid>
    <b:LCID>en-US</b:LCID>
    <b:Title>Environmental impact of aircraft emissions and aviation fuel tax in Japan</b:Title>
    <b:JournalName>Journal of Air Transport Management,</b:JournalName>
    <b:Year>2016</b:Year>
    <b:Pages>234-240</b:Pages>
    <b:Volume>57</b:Volume>
    <b:Author>
      <b:Author>
        <b:NameList>
          <b:Person>
            <b:Last>González</b:Last>
            <b:First>Rodrigo</b:First>
          </b:Person>
          <b:Person>
            <b:Last>Hosoda</b:Last>
            <b:Middle>B.</b:Middle>
            <b:First>Eiji</b:First>
          </b:Person>
        </b:NameList>
      </b:Author>
    </b:Author>
    <b:RefOrder>2</b:RefOrder>
  </b:Source>
  <b:Source>
    <b:Tag>Bru15</b:Tag>
    <b:SourceType>JournalArticle</b:SourceType>
    <b:Guid>{59149AD0-866D-41C3-A808-7724BB70CFB8}</b:Guid>
    <b:LCID>en-US</b:LCID>
    <b:Title>Economic factors affecting the registration of lower CO2 emitting aircraft in Europe</b:Title>
    <b:JournalName>Transportation Research Part D: Transport and Environment</b:JournalName>
    <b:Year>2015</b:Year>
    <b:Pages>117-124</b:Pages>
    <b:Volume>38</b:Volume>
    <b:Author>
      <b:Author>
        <b:NameList>
          <b:Person>
            <b:Last>Brugnoli</b:Last>
            <b:First>Alberto</b:First>
          </b:Person>
          <b:Person>
            <b:Last>Button</b:Last>
            <b:First>Kenneth</b:First>
          </b:Person>
          <b:Person>
            <b:Last>Martinic</b:Last>
            <b:First>Gianmaria</b:First>
          </b:Person>
          <b:Person>
            <b:Last>Scottic</b:Last>
            <b:First>Davide </b:First>
          </b:Person>
        </b:NameList>
      </b:Author>
    </b:Author>
    <b:RefOrder>3</b:RefOrder>
  </b:Source>
  <b:Source>
    <b:Tag>Vid16</b:Tag>
    <b:SourceType>JournalArticle</b:SourceType>
    <b:Guid>{42CB9524-2B91-497B-AB92-5512D2E1B952}</b:Guid>
    <b:LCID>en-US</b:LCID>
    <b:Title>Characterization and evaluation of the mechanical behaviour of the magnesium alloy AZ31B in multiaxial fatigue in the presence of a notch</b:Title>
    <b:JournalName>Procedia Structural Integrity</b:JournalName>
    <b:Year>2016</b:Year>
    <b:Pages>197-204</b:Pages>
    <b:Volume>1</b:Volume>
    <b:Author>
      <b:Author>
        <b:NameList>
          <b:Person>
            <b:Last>Videira</b:Last>
            <b:First>H.</b:First>
          </b:Person>
          <b:Person>
            <b:Last>Anes</b:Last>
            <b:First>V.</b:First>
          </b:Person>
          <b:Person>
            <b:Last>Freitas</b:Last>
            <b:First>M. </b:First>
          </b:Person>
          <b:Person>
            <b:Last>Reis</b:Last>
            <b:First>L.</b:First>
          </b:Person>
        </b:NameList>
      </b:Author>
    </b:Author>
    <b:RefOrder>7</b:RefOrder>
  </b:Source>
  <b:Source>
    <b:Tag>Zan15</b:Tag>
    <b:SourceType>JournalArticle</b:SourceType>
    <b:Guid>{8F22A9B6-3AB0-4C1A-8516-4A5F753AF6F0}</b:Guid>
    <b:LCID>en-US</b:LCID>
    <b:Title>The influence of manufacturing processes on the microstructure and corrosion of the AZ91D magnesium alloy evaluated using a computational image analysis</b:Title>
    <b:JournalName>Corrosion Science</b:JournalName>
    <b:Year>2015</b:Year>
    <b:Pages>291-303</b:Pages>
    <b:Volume>98</b:Volume>
    <b:Author>
      <b:Author>
        <b:NameList>
          <b:Person>
            <b:Last>Zander</b:Last>
            <b:First>Daniela</b:First>
          </b:Person>
          <b:Person>
            <b:Last>Schnatterer</b:Last>
            <b:First>Christian </b:First>
          </b:Person>
        </b:NameList>
      </b:Author>
    </b:Author>
    <b:RefOrder>10</b:RefOrder>
  </b:Source>
</b:Sources>
</file>

<file path=customXml/itemProps1.xml><?xml version="1.0" encoding="utf-8"?>
<ds:datastoreItem xmlns:ds="http://schemas.openxmlformats.org/officeDocument/2006/customXml" ds:itemID="{C9DD76BE-422B-43E6-8501-56412B25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2913</Words>
  <Characters>16026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18902</CharactersWithSpaces>
  <SharedDoc>false</SharedDoc>
  <HLinks>
    <vt:vector size="6" baseType="variant">
      <vt:variant>
        <vt:i4>786472</vt:i4>
      </vt:variant>
      <vt:variant>
        <vt:i4>0</vt:i4>
      </vt:variant>
      <vt:variant>
        <vt:i4>0</vt:i4>
      </vt:variant>
      <vt:variant>
        <vt:i4>5</vt:i4>
      </vt:variant>
      <vt:variant>
        <vt:lpwstr>mailto:emigdio.mendoza@upb.edu.co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2017-03-01T13:27:00Z</dcterms:created>
  <dcterms:modified xsi:type="dcterms:W3CDTF">2017-03-01T13:31:00Z</dcterms:modified>
</cp:coreProperties>
</file>